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4D" w:rsidRDefault="0012254D" w:rsidP="00D25858">
      <w:pPr>
        <w:pStyle w:val="ConsPlusNormal"/>
        <w:ind w:firstLine="709"/>
        <w:jc w:val="both"/>
      </w:pPr>
    </w:p>
    <w:p w:rsidR="00317F34" w:rsidRPr="00317F34" w:rsidRDefault="00317F34" w:rsidP="00317F34">
      <w:pPr>
        <w:pStyle w:val="3"/>
        <w:ind w:firstLine="709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C85DC0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28"/>
          <w:szCs w:val="28"/>
        </w:rPr>
        <w:t>ОРЛОВСКОГО</w:t>
      </w:r>
      <w:r w:rsidRPr="00C85DC0">
        <w:rPr>
          <w:rFonts w:ascii="Arial" w:hAnsi="Arial" w:cs="Arial"/>
          <w:b/>
          <w:bCs/>
          <w:spacing w:val="-20"/>
          <w:sz w:val="28"/>
          <w:szCs w:val="28"/>
        </w:rPr>
        <w:t xml:space="preserve"> СЕЛЬСКОГО ПОСЕЛЕНИЯ</w:t>
      </w:r>
    </w:p>
    <w:p w:rsidR="00317F34" w:rsidRDefault="00317F34" w:rsidP="00317F34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636513, Россия, Томская обл.,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р-он</w:t>
      </w:r>
      <w:proofErr w:type="spellEnd"/>
      <w:r>
        <w:rPr>
          <w:rFonts w:ascii="Arial" w:hAnsi="Arial" w:cs="Arial"/>
        </w:rPr>
        <w:t>, п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ентральный, пер.Школьный,11</w:t>
      </w:r>
    </w:p>
    <w:p w:rsidR="00317F34" w:rsidRPr="00BE3A8A" w:rsidRDefault="00317F34" w:rsidP="00317F34">
      <w:pPr>
        <w:pStyle w:val="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sym w:font="Wingdings" w:char="0028"/>
      </w:r>
      <w:r w:rsidRPr="00BE3A8A">
        <w:rPr>
          <w:rFonts w:ascii="Arial" w:hAnsi="Arial" w:cs="Arial"/>
          <w:lang w:val="en-US"/>
        </w:rPr>
        <w:t xml:space="preserve">  8(38-258) 37-226, </w:t>
      </w:r>
      <w:r>
        <w:rPr>
          <w:rFonts w:ascii="Arial" w:hAnsi="Arial" w:cs="Arial"/>
          <w:lang w:val="en-US"/>
        </w:rPr>
        <w:t>e-mail: saorl@tomsk.gov.ru</w:t>
      </w:r>
    </w:p>
    <w:p w:rsidR="00317F34" w:rsidRDefault="00317F34" w:rsidP="00317F34">
      <w:pPr>
        <w:pStyle w:val="3"/>
        <w:ind w:firstLine="709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  <w:lang w:val="en-US"/>
        </w:rPr>
      </w:pPr>
    </w:p>
    <w:p w:rsidR="00317F34" w:rsidRPr="005D1BA3" w:rsidRDefault="00317F34" w:rsidP="00317F34">
      <w:pPr>
        <w:pStyle w:val="3"/>
        <w:ind w:firstLine="709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  <w:lang w:val="en-US"/>
        </w:rPr>
      </w:pPr>
    </w:p>
    <w:p w:rsidR="00317F34" w:rsidRPr="00C85DC0" w:rsidRDefault="00317F34" w:rsidP="00317F34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85DC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317F34" w:rsidRPr="00A73AB3" w:rsidRDefault="00317F34" w:rsidP="00317F34">
      <w:pPr>
        <w:pStyle w:val="3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5D1BA3">
        <w:rPr>
          <w:rFonts w:ascii="Arial" w:hAnsi="Arial" w:cs="Arial"/>
          <w:b/>
          <w:bCs/>
          <w:sz w:val="24"/>
          <w:szCs w:val="24"/>
        </w:rPr>
        <w:t>16</w:t>
      </w:r>
      <w:r w:rsidRPr="00A73AB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мая 2024</w:t>
      </w:r>
      <w:r w:rsidRPr="00A73AB3">
        <w:rPr>
          <w:rFonts w:ascii="Arial" w:hAnsi="Arial" w:cs="Arial"/>
          <w:b/>
          <w:bCs/>
          <w:sz w:val="24"/>
          <w:szCs w:val="24"/>
        </w:rPr>
        <w:t xml:space="preserve"> г.</w:t>
      </w:r>
      <w:r w:rsidRPr="00A73AB3">
        <w:rPr>
          <w:rFonts w:ascii="Arial" w:hAnsi="Arial" w:cs="Arial"/>
          <w:b/>
          <w:bCs/>
          <w:sz w:val="24"/>
          <w:szCs w:val="24"/>
        </w:rPr>
        <w:tab/>
      </w:r>
      <w:r w:rsidRPr="00A73AB3">
        <w:rPr>
          <w:rFonts w:ascii="Arial" w:hAnsi="Arial" w:cs="Arial"/>
          <w:b/>
          <w:bCs/>
          <w:sz w:val="24"/>
          <w:szCs w:val="24"/>
        </w:rPr>
        <w:tab/>
      </w:r>
      <w:r w:rsidRPr="00A73AB3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Pr="00A73AB3">
        <w:rPr>
          <w:rFonts w:ascii="Arial" w:hAnsi="Arial" w:cs="Arial"/>
          <w:b/>
          <w:bCs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№022</w:t>
      </w:r>
    </w:p>
    <w:p w:rsidR="001078A7" w:rsidRPr="001078A7" w:rsidRDefault="001078A7" w:rsidP="001078A7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4003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0"/>
      </w:tblGrid>
      <w:tr w:rsidR="00726B71" w:rsidRPr="0006442C" w:rsidTr="00935D62">
        <w:trPr>
          <w:trHeight w:val="361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8A7" w:rsidRPr="0006442C" w:rsidRDefault="001078A7" w:rsidP="001078A7">
            <w:pPr>
              <w:widowControl w:val="0"/>
              <w:autoSpaceDE w:val="0"/>
              <w:autoSpaceDN w:val="0"/>
              <w:adjustRightInd w:val="0"/>
              <w:ind w:right="99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442C">
              <w:rPr>
                <w:rFonts w:ascii="Arial" w:hAnsi="Arial" w:cs="Arial"/>
                <w:b/>
                <w:bCs/>
                <w:color w:val="000000" w:themeColor="text1"/>
              </w:rPr>
              <w:t xml:space="preserve">Об утверждении Административного регламента муниципальной услуги «Выдача акта освидетельствования проведения основных работ по строительству (реконструкции) </w:t>
            </w:r>
          </w:p>
          <w:p w:rsidR="001078A7" w:rsidRPr="0006442C" w:rsidRDefault="001078A7" w:rsidP="001078A7">
            <w:pPr>
              <w:widowControl w:val="0"/>
              <w:autoSpaceDE w:val="0"/>
              <w:autoSpaceDN w:val="0"/>
              <w:adjustRightInd w:val="0"/>
              <w:ind w:right="99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442C">
              <w:rPr>
                <w:rFonts w:ascii="Arial" w:hAnsi="Arial" w:cs="Arial"/>
                <w:b/>
                <w:bCs/>
                <w:color w:val="000000" w:themeColor="text1"/>
              </w:rPr>
              <w:t xml:space="preserve">объекта индивидуального жилищного строительства с привлечением </w:t>
            </w:r>
          </w:p>
          <w:p w:rsidR="001078A7" w:rsidRPr="0006442C" w:rsidRDefault="001078A7" w:rsidP="001078A7">
            <w:pPr>
              <w:widowControl w:val="0"/>
              <w:autoSpaceDE w:val="0"/>
              <w:autoSpaceDN w:val="0"/>
              <w:adjustRightInd w:val="0"/>
              <w:ind w:right="99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442C">
              <w:rPr>
                <w:rFonts w:ascii="Arial" w:hAnsi="Arial" w:cs="Arial"/>
                <w:b/>
                <w:bCs/>
                <w:color w:val="000000" w:themeColor="text1"/>
              </w:rPr>
              <w:t>средств (семейного) капитала»</w:t>
            </w:r>
            <w:r w:rsidR="002C2EF5" w:rsidRPr="0006442C">
              <w:rPr>
                <w:rFonts w:ascii="Arial" w:hAnsi="Arial" w:cs="Arial"/>
                <w:b/>
                <w:bCs/>
                <w:color w:val="000000" w:themeColor="text1"/>
              </w:rPr>
              <w:t xml:space="preserve"> на территории муниципального образования Орловское сельское поселение </w:t>
            </w:r>
            <w:proofErr w:type="spellStart"/>
            <w:r w:rsidR="002C2EF5" w:rsidRPr="0006442C">
              <w:rPr>
                <w:rFonts w:ascii="Arial" w:hAnsi="Arial" w:cs="Arial"/>
                <w:b/>
                <w:bCs/>
                <w:color w:val="000000" w:themeColor="text1"/>
              </w:rPr>
              <w:t>Верхнекетского</w:t>
            </w:r>
            <w:proofErr w:type="spellEnd"/>
            <w:r w:rsidR="002C2EF5" w:rsidRPr="0006442C">
              <w:rPr>
                <w:rFonts w:ascii="Arial" w:hAnsi="Arial" w:cs="Arial"/>
                <w:b/>
                <w:bCs/>
                <w:color w:val="000000" w:themeColor="text1"/>
              </w:rPr>
              <w:t xml:space="preserve"> района Томской области</w:t>
            </w:r>
          </w:p>
        </w:tc>
      </w:tr>
    </w:tbl>
    <w:p w:rsidR="001078A7" w:rsidRPr="0006442C" w:rsidRDefault="001078A7" w:rsidP="001078A7">
      <w:pPr>
        <w:widowControl w:val="0"/>
        <w:autoSpaceDE w:val="0"/>
        <w:autoSpaceDN w:val="0"/>
        <w:adjustRightInd w:val="0"/>
        <w:ind w:right="996"/>
        <w:jc w:val="center"/>
        <w:rPr>
          <w:rFonts w:ascii="Arial" w:hAnsi="Arial" w:cs="Arial"/>
          <w:b/>
          <w:bCs/>
          <w:color w:val="000000" w:themeColor="text1"/>
        </w:rPr>
      </w:pPr>
      <w:r w:rsidRPr="0006442C">
        <w:rPr>
          <w:rFonts w:ascii="Arial" w:hAnsi="Arial" w:cs="Arial"/>
          <w:b/>
          <w:bCs/>
          <w:color w:val="000000" w:themeColor="text1"/>
        </w:rPr>
        <w:t xml:space="preserve">       </w:t>
      </w:r>
    </w:p>
    <w:p w:rsidR="001078A7" w:rsidRPr="0006442C" w:rsidRDefault="001078A7" w:rsidP="001078A7">
      <w:pPr>
        <w:widowControl w:val="0"/>
        <w:autoSpaceDE w:val="0"/>
        <w:autoSpaceDN w:val="0"/>
        <w:adjustRightInd w:val="0"/>
        <w:ind w:right="996"/>
        <w:jc w:val="center"/>
        <w:rPr>
          <w:rFonts w:ascii="Arial" w:hAnsi="Arial" w:cs="Arial"/>
          <w:b/>
          <w:bCs/>
          <w:color w:val="000000" w:themeColor="text1"/>
        </w:rPr>
      </w:pPr>
    </w:p>
    <w:p w:rsidR="001078A7" w:rsidRPr="0006442C" w:rsidRDefault="001078A7" w:rsidP="001078A7">
      <w:pPr>
        <w:widowControl w:val="0"/>
        <w:autoSpaceDE w:val="0"/>
        <w:autoSpaceDN w:val="0"/>
        <w:adjustRightInd w:val="0"/>
        <w:ind w:right="996"/>
        <w:jc w:val="center"/>
        <w:rPr>
          <w:rFonts w:ascii="Arial" w:hAnsi="Arial" w:cs="Arial"/>
          <w:b/>
          <w:bCs/>
          <w:color w:val="000000" w:themeColor="text1"/>
        </w:rPr>
      </w:pPr>
    </w:p>
    <w:p w:rsidR="001078A7" w:rsidRPr="0006442C" w:rsidRDefault="001078A7" w:rsidP="001078A7">
      <w:pPr>
        <w:widowControl w:val="0"/>
        <w:autoSpaceDE w:val="0"/>
        <w:autoSpaceDN w:val="0"/>
        <w:adjustRightInd w:val="0"/>
        <w:ind w:right="996"/>
        <w:jc w:val="center"/>
        <w:rPr>
          <w:rFonts w:ascii="Arial" w:hAnsi="Arial" w:cs="Arial"/>
          <w:b/>
          <w:bCs/>
          <w:color w:val="000000" w:themeColor="text1"/>
        </w:rPr>
      </w:pPr>
    </w:p>
    <w:p w:rsidR="001078A7" w:rsidRPr="0006442C" w:rsidRDefault="001078A7" w:rsidP="001078A7">
      <w:pPr>
        <w:widowControl w:val="0"/>
        <w:autoSpaceDE w:val="0"/>
        <w:autoSpaceDN w:val="0"/>
        <w:adjustRightInd w:val="0"/>
        <w:ind w:right="996"/>
        <w:jc w:val="center"/>
        <w:rPr>
          <w:rFonts w:ascii="Arial" w:hAnsi="Arial" w:cs="Arial"/>
          <w:b/>
          <w:bCs/>
          <w:color w:val="000000" w:themeColor="text1"/>
        </w:rPr>
      </w:pPr>
    </w:p>
    <w:p w:rsidR="001078A7" w:rsidRPr="0006442C" w:rsidRDefault="001078A7" w:rsidP="001078A7">
      <w:pPr>
        <w:widowControl w:val="0"/>
        <w:autoSpaceDE w:val="0"/>
        <w:autoSpaceDN w:val="0"/>
        <w:adjustRightInd w:val="0"/>
        <w:ind w:right="996"/>
        <w:jc w:val="center"/>
        <w:rPr>
          <w:rFonts w:ascii="Arial" w:hAnsi="Arial" w:cs="Arial"/>
          <w:b/>
          <w:bCs/>
          <w:color w:val="000000" w:themeColor="text1"/>
        </w:rPr>
      </w:pPr>
    </w:p>
    <w:p w:rsidR="001078A7" w:rsidRPr="0006442C" w:rsidRDefault="001078A7" w:rsidP="001078A7">
      <w:pPr>
        <w:widowControl w:val="0"/>
        <w:autoSpaceDE w:val="0"/>
        <w:autoSpaceDN w:val="0"/>
        <w:adjustRightInd w:val="0"/>
        <w:ind w:right="996"/>
        <w:jc w:val="center"/>
        <w:rPr>
          <w:rFonts w:ascii="Arial" w:hAnsi="Arial" w:cs="Arial"/>
          <w:b/>
          <w:bCs/>
          <w:color w:val="000000" w:themeColor="text1"/>
        </w:rPr>
      </w:pPr>
    </w:p>
    <w:p w:rsidR="001078A7" w:rsidRPr="0006442C" w:rsidRDefault="001078A7" w:rsidP="001078A7">
      <w:pPr>
        <w:widowControl w:val="0"/>
        <w:autoSpaceDE w:val="0"/>
        <w:autoSpaceDN w:val="0"/>
        <w:adjustRightInd w:val="0"/>
        <w:ind w:right="996"/>
        <w:jc w:val="center"/>
        <w:rPr>
          <w:rFonts w:ascii="Arial" w:hAnsi="Arial" w:cs="Arial"/>
          <w:b/>
          <w:bCs/>
          <w:color w:val="000000" w:themeColor="text1"/>
        </w:rPr>
      </w:pPr>
    </w:p>
    <w:p w:rsidR="001078A7" w:rsidRPr="0006442C" w:rsidRDefault="001078A7" w:rsidP="001078A7">
      <w:pPr>
        <w:snapToGrid w:val="0"/>
        <w:jc w:val="both"/>
        <w:rPr>
          <w:rFonts w:ascii="Arial" w:hAnsi="Arial" w:cs="Arial"/>
          <w:color w:val="000000" w:themeColor="text1"/>
        </w:rPr>
      </w:pPr>
    </w:p>
    <w:p w:rsidR="002C2EF5" w:rsidRPr="0006442C" w:rsidRDefault="002C2EF5" w:rsidP="001078A7">
      <w:pPr>
        <w:spacing w:line="233" w:lineRule="auto"/>
        <w:ind w:firstLine="709"/>
        <w:jc w:val="both"/>
        <w:rPr>
          <w:rFonts w:ascii="Arial" w:hAnsi="Arial" w:cs="Arial"/>
          <w:color w:val="000000" w:themeColor="text1"/>
          <w:kern w:val="2"/>
        </w:rPr>
      </w:pPr>
      <w:bookmarkStart w:id="0" w:name="_Hlk165126382"/>
    </w:p>
    <w:p w:rsidR="002C2EF5" w:rsidRPr="0006442C" w:rsidRDefault="002C2EF5" w:rsidP="001078A7">
      <w:pPr>
        <w:spacing w:line="233" w:lineRule="auto"/>
        <w:ind w:firstLine="709"/>
        <w:jc w:val="both"/>
        <w:rPr>
          <w:rFonts w:ascii="Arial" w:hAnsi="Arial" w:cs="Arial"/>
          <w:color w:val="000000" w:themeColor="text1"/>
          <w:kern w:val="2"/>
        </w:rPr>
      </w:pPr>
    </w:p>
    <w:p w:rsidR="002C2EF5" w:rsidRPr="0006442C" w:rsidRDefault="002C2EF5" w:rsidP="001078A7">
      <w:pPr>
        <w:spacing w:line="233" w:lineRule="auto"/>
        <w:ind w:firstLine="709"/>
        <w:jc w:val="both"/>
        <w:rPr>
          <w:rFonts w:ascii="Arial" w:hAnsi="Arial" w:cs="Arial"/>
          <w:color w:val="000000" w:themeColor="text1"/>
          <w:kern w:val="2"/>
        </w:rPr>
      </w:pPr>
    </w:p>
    <w:p w:rsidR="002C2EF5" w:rsidRPr="0006442C" w:rsidRDefault="002C2EF5" w:rsidP="001078A7">
      <w:pPr>
        <w:spacing w:line="233" w:lineRule="auto"/>
        <w:ind w:firstLine="709"/>
        <w:jc w:val="both"/>
        <w:rPr>
          <w:rFonts w:ascii="Arial" w:hAnsi="Arial" w:cs="Arial"/>
          <w:color w:val="000000" w:themeColor="text1"/>
          <w:kern w:val="2"/>
        </w:rPr>
      </w:pPr>
    </w:p>
    <w:p w:rsidR="002C2EF5" w:rsidRPr="0006442C" w:rsidRDefault="002C2EF5" w:rsidP="001078A7">
      <w:pPr>
        <w:spacing w:line="233" w:lineRule="auto"/>
        <w:ind w:firstLine="709"/>
        <w:jc w:val="both"/>
        <w:rPr>
          <w:rFonts w:ascii="Arial" w:hAnsi="Arial" w:cs="Arial"/>
          <w:color w:val="000000" w:themeColor="text1"/>
          <w:kern w:val="2"/>
        </w:rPr>
      </w:pPr>
    </w:p>
    <w:p w:rsidR="001078A7" w:rsidRPr="0006442C" w:rsidRDefault="001078A7" w:rsidP="0006442C">
      <w:pPr>
        <w:ind w:firstLine="142"/>
        <w:jc w:val="both"/>
        <w:rPr>
          <w:rFonts w:ascii="Arial" w:hAnsi="Arial" w:cs="Arial"/>
          <w:bCs/>
          <w:color w:val="000000" w:themeColor="text1"/>
          <w:kern w:val="2"/>
        </w:rPr>
      </w:pPr>
      <w:proofErr w:type="gramStart"/>
      <w:r w:rsidRPr="0006442C">
        <w:rPr>
          <w:rFonts w:ascii="Arial" w:hAnsi="Arial" w:cs="Arial"/>
          <w:color w:val="000000" w:themeColor="text1"/>
          <w:kern w:val="2"/>
        </w:rPr>
        <w:t>В соответствии с Федеральным законом от 27 июля 2010 года № 210</w:t>
      </w:r>
      <w:r w:rsidRPr="0006442C">
        <w:rPr>
          <w:rFonts w:ascii="Arial" w:hAnsi="Arial" w:cs="Arial"/>
          <w:color w:val="000000" w:themeColor="text1"/>
          <w:kern w:val="2"/>
        </w:rPr>
        <w:noBreakHyphen/>
        <w:t>ФЗ «Об организации предоставления государственных и муниципальных услуг», постановлением Правительства РФ от 18.08.2011 N 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 постановляю</w:t>
      </w:r>
      <w:r w:rsidRPr="0006442C">
        <w:rPr>
          <w:rFonts w:ascii="Arial" w:hAnsi="Arial" w:cs="Arial"/>
          <w:bCs/>
          <w:color w:val="000000" w:themeColor="text1"/>
          <w:kern w:val="2"/>
        </w:rPr>
        <w:t>:</w:t>
      </w:r>
      <w:proofErr w:type="gramEnd"/>
    </w:p>
    <w:bookmarkEnd w:id="0"/>
    <w:p w:rsidR="001078A7" w:rsidRPr="0006442C" w:rsidRDefault="001078A7" w:rsidP="0006442C">
      <w:pPr>
        <w:widowControl w:val="0"/>
        <w:autoSpaceDN w:val="0"/>
        <w:ind w:firstLine="142"/>
        <w:jc w:val="both"/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</w:pPr>
    </w:p>
    <w:p w:rsidR="001078A7" w:rsidRPr="0006442C" w:rsidRDefault="001078A7" w:rsidP="0006442C">
      <w:pPr>
        <w:widowControl w:val="0"/>
        <w:suppressAutoHyphens w:val="0"/>
        <w:ind w:firstLine="142"/>
        <w:jc w:val="both"/>
        <w:rPr>
          <w:rFonts w:ascii="Arial" w:hAnsi="Arial" w:cs="Arial"/>
          <w:snapToGrid w:val="0"/>
          <w:color w:val="000000" w:themeColor="text1"/>
          <w:lang w:eastAsia="ru-RU"/>
        </w:rPr>
      </w:pPr>
      <w:r w:rsidRPr="0006442C">
        <w:rPr>
          <w:rFonts w:ascii="Arial" w:hAnsi="Arial" w:cs="Arial"/>
          <w:snapToGrid w:val="0"/>
          <w:color w:val="000000" w:themeColor="text1"/>
          <w:lang w:eastAsia="ru-RU"/>
        </w:rPr>
        <w:t xml:space="preserve">1. Утвердить прилагаемый Административный </w:t>
      </w:r>
      <w:hyperlink w:anchor="P28" w:history="1">
        <w:r w:rsidRPr="0006442C">
          <w:rPr>
            <w:rFonts w:ascii="Arial" w:hAnsi="Arial" w:cs="Arial"/>
            <w:snapToGrid w:val="0"/>
            <w:color w:val="000000" w:themeColor="text1"/>
            <w:lang w:eastAsia="ru-RU"/>
          </w:rPr>
          <w:t>регламент</w:t>
        </w:r>
      </w:hyperlink>
      <w:r w:rsidRPr="0006442C">
        <w:rPr>
          <w:rFonts w:ascii="Arial" w:hAnsi="Arial" w:cs="Arial"/>
          <w:snapToGrid w:val="0"/>
          <w:color w:val="000000" w:themeColor="text1"/>
          <w:lang w:eastAsia="ru-RU"/>
        </w:rPr>
        <w:t xml:space="preserve">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2C2EF5" w:rsidRPr="0006442C">
        <w:rPr>
          <w:rFonts w:ascii="Arial" w:hAnsi="Arial" w:cs="Arial"/>
          <w:snapToGrid w:val="0"/>
          <w:color w:val="000000" w:themeColor="text1"/>
          <w:lang w:eastAsia="ru-RU"/>
        </w:rPr>
        <w:t xml:space="preserve"> на территории муниципального образования Орловское сельское поселение </w:t>
      </w:r>
      <w:proofErr w:type="spellStart"/>
      <w:r w:rsidR="002C2EF5" w:rsidRPr="0006442C">
        <w:rPr>
          <w:rFonts w:ascii="Arial" w:hAnsi="Arial" w:cs="Arial"/>
          <w:snapToGrid w:val="0"/>
          <w:color w:val="000000" w:themeColor="text1"/>
          <w:lang w:eastAsia="ru-RU"/>
        </w:rPr>
        <w:t>Верхнекетского</w:t>
      </w:r>
      <w:proofErr w:type="spellEnd"/>
      <w:r w:rsidR="002C2EF5" w:rsidRPr="0006442C">
        <w:rPr>
          <w:rFonts w:ascii="Arial" w:hAnsi="Arial" w:cs="Arial"/>
          <w:snapToGrid w:val="0"/>
          <w:color w:val="000000" w:themeColor="text1"/>
          <w:lang w:eastAsia="ru-RU"/>
        </w:rPr>
        <w:t xml:space="preserve"> района Томской области</w:t>
      </w:r>
      <w:r w:rsidRPr="0006442C">
        <w:rPr>
          <w:rFonts w:ascii="Arial" w:hAnsi="Arial" w:cs="Arial"/>
          <w:snapToGrid w:val="0"/>
          <w:color w:val="000000" w:themeColor="text1"/>
          <w:lang w:eastAsia="ru-RU"/>
        </w:rPr>
        <w:t>.</w:t>
      </w:r>
    </w:p>
    <w:p w:rsidR="001078A7" w:rsidRPr="0006442C" w:rsidRDefault="001078A7" w:rsidP="0006442C">
      <w:pPr>
        <w:suppressAutoHyphens w:val="0"/>
        <w:ind w:firstLine="142"/>
        <w:jc w:val="both"/>
        <w:rPr>
          <w:rFonts w:ascii="Arial" w:hAnsi="Arial" w:cs="Arial"/>
          <w:color w:val="000000" w:themeColor="text1"/>
        </w:rPr>
      </w:pPr>
      <w:r w:rsidRPr="0006442C">
        <w:rPr>
          <w:rFonts w:ascii="Arial" w:eastAsia="Calibri" w:hAnsi="Arial" w:cs="Arial"/>
          <w:color w:val="000000" w:themeColor="text1"/>
          <w:lang w:eastAsia="ru-RU"/>
        </w:rPr>
        <w:t xml:space="preserve">           2. </w:t>
      </w:r>
      <w:r w:rsidRPr="0006442C">
        <w:rPr>
          <w:rFonts w:ascii="Arial" w:hAnsi="Arial" w:cs="Arial"/>
          <w:color w:val="000000" w:themeColor="text1"/>
        </w:rPr>
        <w:t xml:space="preserve">Настоящее постановление вступает в силу со дня его официального опубликования в сетевом издании «Официальный сайт Администрации </w:t>
      </w:r>
      <w:proofErr w:type="spellStart"/>
      <w:r w:rsidRPr="0006442C">
        <w:rPr>
          <w:rFonts w:ascii="Arial" w:hAnsi="Arial" w:cs="Arial"/>
          <w:color w:val="000000" w:themeColor="text1"/>
        </w:rPr>
        <w:t>Верхнекетского</w:t>
      </w:r>
      <w:proofErr w:type="spellEnd"/>
      <w:r w:rsidRPr="0006442C">
        <w:rPr>
          <w:rFonts w:ascii="Arial" w:hAnsi="Arial" w:cs="Arial"/>
          <w:color w:val="000000" w:themeColor="text1"/>
        </w:rPr>
        <w:t xml:space="preserve"> района»</w:t>
      </w:r>
    </w:p>
    <w:p w:rsidR="001078A7" w:rsidRPr="0006442C" w:rsidRDefault="001078A7" w:rsidP="0006442C">
      <w:pPr>
        <w:widowControl w:val="0"/>
        <w:suppressAutoHyphens w:val="0"/>
        <w:autoSpaceDE w:val="0"/>
        <w:autoSpaceDN w:val="0"/>
        <w:adjustRightInd w:val="0"/>
        <w:ind w:firstLine="142"/>
        <w:jc w:val="both"/>
        <w:rPr>
          <w:rFonts w:ascii="Arial" w:eastAsia="Calibri" w:hAnsi="Arial" w:cs="Arial"/>
          <w:color w:val="000000" w:themeColor="text1"/>
          <w:lang w:eastAsia="ru-RU"/>
        </w:rPr>
      </w:pPr>
      <w:r w:rsidRPr="0006442C">
        <w:rPr>
          <w:rFonts w:ascii="Arial" w:eastAsia="Calibri" w:hAnsi="Arial" w:cs="Arial"/>
          <w:color w:val="000000" w:themeColor="text1"/>
          <w:lang w:eastAsia="ru-RU"/>
        </w:rPr>
        <w:t xml:space="preserve">          3. </w:t>
      </w:r>
      <w:proofErr w:type="gramStart"/>
      <w:r w:rsidRPr="0006442C">
        <w:rPr>
          <w:rFonts w:ascii="Arial" w:eastAsia="Calibri" w:hAnsi="Arial" w:cs="Arial"/>
          <w:color w:val="000000" w:themeColor="text1"/>
          <w:lang w:eastAsia="ru-RU"/>
        </w:rPr>
        <w:t>Контроль за</w:t>
      </w:r>
      <w:proofErr w:type="gramEnd"/>
      <w:r w:rsidRPr="0006442C">
        <w:rPr>
          <w:rFonts w:ascii="Arial" w:eastAsia="Calibri" w:hAnsi="Arial" w:cs="Arial"/>
          <w:color w:val="000000" w:themeColor="text1"/>
          <w:lang w:eastAsia="ru-RU"/>
        </w:rPr>
        <w:t xml:space="preserve"> исполнением настоящего постановления оставляю за собой.</w:t>
      </w:r>
    </w:p>
    <w:p w:rsidR="001078A7" w:rsidRPr="0006442C" w:rsidRDefault="001078A7" w:rsidP="0006442C">
      <w:pPr>
        <w:widowControl w:val="0"/>
        <w:suppressAutoHyphens w:val="0"/>
        <w:autoSpaceDE w:val="0"/>
        <w:autoSpaceDN w:val="0"/>
        <w:adjustRightInd w:val="0"/>
        <w:ind w:firstLine="142"/>
        <w:jc w:val="both"/>
        <w:rPr>
          <w:rFonts w:ascii="Arial" w:eastAsia="Calibri" w:hAnsi="Arial" w:cs="Arial"/>
          <w:color w:val="000000" w:themeColor="text1"/>
          <w:lang w:eastAsia="ru-RU"/>
        </w:rPr>
      </w:pPr>
    </w:p>
    <w:p w:rsidR="001078A7" w:rsidRPr="0006442C" w:rsidRDefault="001078A7" w:rsidP="0006442C">
      <w:pPr>
        <w:widowControl w:val="0"/>
        <w:suppressAutoHyphens w:val="0"/>
        <w:autoSpaceDE w:val="0"/>
        <w:autoSpaceDN w:val="0"/>
        <w:adjustRightInd w:val="0"/>
        <w:ind w:firstLine="142"/>
        <w:jc w:val="both"/>
        <w:rPr>
          <w:rFonts w:ascii="Arial" w:eastAsia="Calibri" w:hAnsi="Arial" w:cs="Arial"/>
          <w:color w:val="000000" w:themeColor="text1"/>
          <w:lang w:eastAsia="ru-RU"/>
        </w:rPr>
      </w:pPr>
    </w:p>
    <w:p w:rsidR="001078A7" w:rsidRPr="0006442C" w:rsidRDefault="001078A7" w:rsidP="0006442C">
      <w:pPr>
        <w:widowControl w:val="0"/>
        <w:suppressAutoHyphens w:val="0"/>
        <w:autoSpaceDE w:val="0"/>
        <w:autoSpaceDN w:val="0"/>
        <w:adjustRightInd w:val="0"/>
        <w:ind w:firstLine="142"/>
        <w:jc w:val="both"/>
        <w:rPr>
          <w:rFonts w:ascii="Arial" w:eastAsia="Calibri" w:hAnsi="Arial" w:cs="Arial"/>
          <w:color w:val="000000" w:themeColor="text1"/>
          <w:lang w:eastAsia="ru-RU"/>
        </w:rPr>
      </w:pPr>
    </w:p>
    <w:p w:rsidR="001078A7" w:rsidRPr="0006442C" w:rsidRDefault="001078A7" w:rsidP="0006442C">
      <w:pPr>
        <w:widowControl w:val="0"/>
        <w:suppressAutoHyphens w:val="0"/>
        <w:autoSpaceDE w:val="0"/>
        <w:autoSpaceDN w:val="0"/>
        <w:adjustRightInd w:val="0"/>
        <w:ind w:firstLine="142"/>
        <w:rPr>
          <w:rFonts w:ascii="Arial" w:eastAsia="Calibri" w:hAnsi="Arial" w:cs="Arial"/>
          <w:color w:val="000000" w:themeColor="text1"/>
          <w:lang w:eastAsia="ru-RU"/>
        </w:rPr>
      </w:pPr>
    </w:p>
    <w:p w:rsidR="001078A7" w:rsidRPr="0006442C" w:rsidRDefault="001078A7" w:rsidP="0006442C">
      <w:pPr>
        <w:widowControl w:val="0"/>
        <w:suppressAutoHyphens w:val="0"/>
        <w:autoSpaceDE w:val="0"/>
        <w:autoSpaceDN w:val="0"/>
        <w:adjustRightInd w:val="0"/>
        <w:ind w:firstLine="142"/>
        <w:rPr>
          <w:rFonts w:ascii="Arial" w:eastAsia="Calibri" w:hAnsi="Arial" w:cs="Arial"/>
          <w:color w:val="000000" w:themeColor="text1"/>
          <w:lang w:eastAsia="ru-RU"/>
        </w:rPr>
      </w:pPr>
      <w:r w:rsidRPr="0006442C">
        <w:rPr>
          <w:rFonts w:ascii="Arial" w:eastAsia="Calibri" w:hAnsi="Arial" w:cs="Arial"/>
          <w:color w:val="000000" w:themeColor="text1"/>
          <w:lang w:eastAsia="ru-RU"/>
        </w:rPr>
        <w:t xml:space="preserve">Глава Орловского сельского поселения           </w:t>
      </w:r>
      <w:r w:rsidR="0006442C">
        <w:rPr>
          <w:rFonts w:ascii="Arial" w:eastAsia="Calibri" w:hAnsi="Arial" w:cs="Arial"/>
          <w:color w:val="000000" w:themeColor="text1"/>
          <w:lang w:eastAsia="ru-RU"/>
        </w:rPr>
        <w:t xml:space="preserve">                  </w:t>
      </w:r>
      <w:r w:rsidR="00317F34">
        <w:rPr>
          <w:rFonts w:ascii="Arial" w:eastAsia="Calibri" w:hAnsi="Arial" w:cs="Arial"/>
          <w:color w:val="000000" w:themeColor="text1"/>
          <w:lang w:eastAsia="ru-RU"/>
        </w:rPr>
        <w:t xml:space="preserve">             </w:t>
      </w:r>
      <w:r w:rsidR="0006442C">
        <w:rPr>
          <w:rFonts w:ascii="Arial" w:eastAsia="Calibri" w:hAnsi="Arial" w:cs="Arial"/>
          <w:color w:val="000000" w:themeColor="text1"/>
          <w:lang w:eastAsia="ru-RU"/>
        </w:rPr>
        <w:t xml:space="preserve">         </w:t>
      </w:r>
      <w:r w:rsidRPr="0006442C">
        <w:rPr>
          <w:rFonts w:ascii="Arial" w:eastAsia="Calibri" w:hAnsi="Arial" w:cs="Arial"/>
          <w:color w:val="000000" w:themeColor="text1"/>
          <w:lang w:eastAsia="ru-RU"/>
        </w:rPr>
        <w:t xml:space="preserve"> </w:t>
      </w:r>
      <w:r w:rsidR="00317F34">
        <w:rPr>
          <w:rFonts w:ascii="Arial" w:eastAsia="Calibri" w:hAnsi="Arial" w:cs="Arial"/>
          <w:color w:val="000000" w:themeColor="text1"/>
          <w:lang w:eastAsia="ru-RU"/>
        </w:rPr>
        <w:t xml:space="preserve">  </w:t>
      </w:r>
      <w:r w:rsidRPr="0006442C">
        <w:rPr>
          <w:rFonts w:ascii="Arial" w:eastAsia="Calibri" w:hAnsi="Arial" w:cs="Arial"/>
          <w:color w:val="000000" w:themeColor="text1"/>
          <w:lang w:eastAsia="ru-RU"/>
        </w:rPr>
        <w:t xml:space="preserve">     В.В.Горбунова</w:t>
      </w:r>
    </w:p>
    <w:p w:rsidR="001078A7" w:rsidRPr="0006442C" w:rsidRDefault="001078A7" w:rsidP="0006442C">
      <w:pPr>
        <w:widowControl w:val="0"/>
        <w:suppressAutoHyphens w:val="0"/>
        <w:autoSpaceDE w:val="0"/>
        <w:autoSpaceDN w:val="0"/>
        <w:adjustRightInd w:val="0"/>
        <w:ind w:firstLine="142"/>
        <w:jc w:val="both"/>
        <w:rPr>
          <w:rFonts w:ascii="Arial" w:eastAsia="Calibri" w:hAnsi="Arial" w:cs="Arial"/>
          <w:color w:val="000000" w:themeColor="text1"/>
          <w:lang w:eastAsia="ru-RU"/>
        </w:rPr>
      </w:pPr>
    </w:p>
    <w:p w:rsidR="001078A7" w:rsidRPr="0006442C" w:rsidRDefault="001078A7" w:rsidP="0006442C">
      <w:pPr>
        <w:widowControl w:val="0"/>
        <w:suppressAutoHyphens w:val="0"/>
        <w:autoSpaceDE w:val="0"/>
        <w:autoSpaceDN w:val="0"/>
        <w:adjustRightInd w:val="0"/>
        <w:ind w:firstLine="142"/>
        <w:jc w:val="both"/>
        <w:rPr>
          <w:rFonts w:ascii="Arial" w:eastAsia="Calibri" w:hAnsi="Arial" w:cs="Arial"/>
          <w:color w:val="000000" w:themeColor="text1"/>
          <w:lang w:eastAsia="ru-RU"/>
        </w:rPr>
      </w:pP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2EF5" w:rsidRPr="0006442C" w:rsidRDefault="002C2EF5" w:rsidP="0006442C">
      <w:pPr>
        <w:pStyle w:val="ConsPlusNormal"/>
        <w:ind w:firstLine="142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C2EF5" w:rsidRPr="0006442C" w:rsidRDefault="002C2EF5" w:rsidP="0006442C">
      <w:pPr>
        <w:pStyle w:val="ConsPlusNormal"/>
        <w:ind w:firstLine="142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C2EF5" w:rsidRPr="0006442C" w:rsidRDefault="002C2EF5" w:rsidP="0006442C">
      <w:pPr>
        <w:ind w:firstLine="142"/>
        <w:jc w:val="right"/>
        <w:rPr>
          <w:rFonts w:ascii="Arial" w:hAnsi="Arial" w:cs="Arial"/>
          <w:color w:val="000000" w:themeColor="text1"/>
        </w:rPr>
      </w:pPr>
      <w:r w:rsidRPr="0006442C">
        <w:rPr>
          <w:rFonts w:ascii="Arial" w:hAnsi="Arial" w:cs="Arial"/>
          <w:color w:val="000000" w:themeColor="text1"/>
        </w:rPr>
        <w:t xml:space="preserve">Утверждён </w:t>
      </w:r>
    </w:p>
    <w:p w:rsidR="002C2EF5" w:rsidRPr="0006442C" w:rsidRDefault="002C2EF5" w:rsidP="0006442C">
      <w:pPr>
        <w:ind w:firstLine="142"/>
        <w:jc w:val="right"/>
        <w:rPr>
          <w:rFonts w:ascii="Arial" w:hAnsi="Arial" w:cs="Arial"/>
          <w:color w:val="000000" w:themeColor="text1"/>
        </w:rPr>
      </w:pPr>
      <w:r w:rsidRPr="0006442C">
        <w:rPr>
          <w:rFonts w:ascii="Arial" w:hAnsi="Arial" w:cs="Arial"/>
          <w:color w:val="000000" w:themeColor="text1"/>
        </w:rPr>
        <w:t xml:space="preserve">постановлением </w:t>
      </w:r>
    </w:p>
    <w:p w:rsidR="002C2EF5" w:rsidRPr="0006442C" w:rsidRDefault="002C2EF5" w:rsidP="0006442C">
      <w:pPr>
        <w:ind w:firstLine="142"/>
        <w:jc w:val="right"/>
        <w:rPr>
          <w:rFonts w:ascii="Arial" w:hAnsi="Arial" w:cs="Arial"/>
          <w:color w:val="000000" w:themeColor="text1"/>
        </w:rPr>
      </w:pPr>
      <w:r w:rsidRPr="0006442C">
        <w:rPr>
          <w:rFonts w:ascii="Arial" w:hAnsi="Arial" w:cs="Arial"/>
          <w:color w:val="000000" w:themeColor="text1"/>
        </w:rPr>
        <w:t>Администрации Орловского</w:t>
      </w:r>
    </w:p>
    <w:p w:rsidR="002C2EF5" w:rsidRPr="0006442C" w:rsidRDefault="002C2EF5" w:rsidP="0006442C">
      <w:pPr>
        <w:ind w:firstLine="142"/>
        <w:jc w:val="right"/>
        <w:rPr>
          <w:rFonts w:ascii="Arial" w:hAnsi="Arial" w:cs="Arial"/>
          <w:color w:val="000000" w:themeColor="text1"/>
        </w:rPr>
      </w:pPr>
      <w:r w:rsidRPr="0006442C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2C2EF5" w:rsidRPr="0006442C" w:rsidRDefault="002C2EF5" w:rsidP="0006442C">
      <w:pPr>
        <w:ind w:firstLine="142"/>
        <w:jc w:val="center"/>
        <w:rPr>
          <w:rFonts w:ascii="Arial" w:hAnsi="Arial" w:cs="Arial"/>
          <w:color w:val="000000" w:themeColor="text1"/>
          <w:u w:val="single"/>
        </w:rPr>
      </w:pPr>
      <w:r w:rsidRPr="0006442C">
        <w:rPr>
          <w:rFonts w:ascii="Arial" w:hAnsi="Arial" w:cs="Arial"/>
          <w:color w:val="000000" w:themeColor="text1"/>
        </w:rPr>
        <w:t xml:space="preserve">                                                                         </w:t>
      </w:r>
      <w:r w:rsidR="00317F34">
        <w:rPr>
          <w:rFonts w:ascii="Arial" w:hAnsi="Arial" w:cs="Arial"/>
          <w:color w:val="000000" w:themeColor="text1"/>
        </w:rPr>
        <w:t xml:space="preserve">                                        </w:t>
      </w:r>
      <w:r w:rsidRPr="0006442C">
        <w:rPr>
          <w:rFonts w:ascii="Arial" w:hAnsi="Arial" w:cs="Arial"/>
          <w:color w:val="000000" w:themeColor="text1"/>
        </w:rPr>
        <w:t xml:space="preserve"> от </w:t>
      </w:r>
      <w:r w:rsidR="00317F34">
        <w:rPr>
          <w:rFonts w:ascii="Arial" w:hAnsi="Arial" w:cs="Arial"/>
          <w:color w:val="000000" w:themeColor="text1"/>
        </w:rPr>
        <w:t>16</w:t>
      </w:r>
      <w:r w:rsidRPr="0006442C">
        <w:rPr>
          <w:rFonts w:ascii="Arial" w:hAnsi="Arial" w:cs="Arial"/>
          <w:color w:val="000000" w:themeColor="text1"/>
        </w:rPr>
        <w:t>.</w:t>
      </w:r>
      <w:r w:rsidR="00317F34">
        <w:rPr>
          <w:rFonts w:ascii="Arial" w:hAnsi="Arial" w:cs="Arial"/>
          <w:color w:val="000000" w:themeColor="text1"/>
        </w:rPr>
        <w:t>05</w:t>
      </w:r>
      <w:r w:rsidRPr="0006442C">
        <w:rPr>
          <w:rFonts w:ascii="Arial" w:hAnsi="Arial" w:cs="Arial"/>
          <w:color w:val="000000" w:themeColor="text1"/>
        </w:rPr>
        <w:t>.2024г №</w:t>
      </w:r>
      <w:r w:rsidR="00317F34">
        <w:rPr>
          <w:rFonts w:ascii="Arial" w:hAnsi="Arial" w:cs="Arial"/>
          <w:color w:val="000000" w:themeColor="text1"/>
        </w:rPr>
        <w:t>022</w:t>
      </w:r>
    </w:p>
    <w:p w:rsidR="002C2EF5" w:rsidRPr="0006442C" w:rsidRDefault="002C2EF5" w:rsidP="0006442C">
      <w:pPr>
        <w:autoSpaceDE w:val="0"/>
        <w:ind w:firstLine="142"/>
        <w:jc w:val="center"/>
        <w:rPr>
          <w:rFonts w:ascii="Arial" w:hAnsi="Arial" w:cs="Arial"/>
          <w:color w:val="000000" w:themeColor="text1"/>
        </w:rPr>
      </w:pPr>
    </w:p>
    <w:p w:rsidR="002C2EF5" w:rsidRPr="0006442C" w:rsidRDefault="002C2EF5" w:rsidP="0006442C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color w:val="000000" w:themeColor="text1"/>
        </w:rPr>
      </w:pPr>
      <w:bookmarkStart w:id="1" w:name="P41"/>
      <w:bookmarkEnd w:id="1"/>
      <w:r w:rsidRPr="0006442C">
        <w:rPr>
          <w:rFonts w:ascii="Arial" w:hAnsi="Arial" w:cs="Arial"/>
          <w:b/>
          <w:bCs/>
          <w:color w:val="000000" w:themeColor="text1"/>
        </w:rPr>
        <w:t xml:space="preserve">Административный регламент предоставления </w:t>
      </w:r>
    </w:p>
    <w:p w:rsidR="002C2EF5" w:rsidRPr="0006442C" w:rsidRDefault="002C2EF5" w:rsidP="0006442C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color w:val="000000" w:themeColor="text1"/>
        </w:rPr>
      </w:pPr>
      <w:r w:rsidRPr="0006442C">
        <w:rPr>
          <w:rFonts w:ascii="Arial" w:hAnsi="Arial" w:cs="Arial"/>
          <w:b/>
          <w:bCs/>
          <w:color w:val="000000" w:themeColor="text1"/>
        </w:rPr>
        <w:t xml:space="preserve">муниципальной услуги «Выдача акта </w:t>
      </w:r>
    </w:p>
    <w:p w:rsidR="002C2EF5" w:rsidRPr="0006442C" w:rsidRDefault="002C2EF5" w:rsidP="0006442C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color w:val="000000" w:themeColor="text1"/>
        </w:rPr>
      </w:pPr>
      <w:r w:rsidRPr="0006442C">
        <w:rPr>
          <w:rFonts w:ascii="Arial" w:hAnsi="Arial" w:cs="Arial"/>
          <w:b/>
          <w:bCs/>
          <w:color w:val="000000" w:themeColor="text1"/>
        </w:rPr>
        <w:t xml:space="preserve">освидетельствования проведения основных работ </w:t>
      </w:r>
    </w:p>
    <w:p w:rsidR="002C2EF5" w:rsidRPr="0006442C" w:rsidRDefault="002C2EF5" w:rsidP="0006442C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color w:val="000000" w:themeColor="text1"/>
        </w:rPr>
      </w:pPr>
      <w:r w:rsidRPr="0006442C">
        <w:rPr>
          <w:rFonts w:ascii="Arial" w:hAnsi="Arial" w:cs="Arial"/>
          <w:b/>
          <w:bCs/>
          <w:color w:val="000000" w:themeColor="text1"/>
        </w:rPr>
        <w:t xml:space="preserve">по строительству (реконструкции) объекта </w:t>
      </w:r>
    </w:p>
    <w:p w:rsidR="002C2EF5" w:rsidRPr="0006442C" w:rsidRDefault="002C2EF5" w:rsidP="0006442C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color w:val="000000" w:themeColor="text1"/>
        </w:rPr>
      </w:pPr>
      <w:r w:rsidRPr="0006442C">
        <w:rPr>
          <w:rFonts w:ascii="Arial" w:hAnsi="Arial" w:cs="Arial"/>
          <w:b/>
          <w:bCs/>
          <w:color w:val="000000" w:themeColor="text1"/>
        </w:rPr>
        <w:t xml:space="preserve">индивидуального жилищного </w:t>
      </w:r>
    </w:p>
    <w:p w:rsidR="002C2EF5" w:rsidRPr="0006442C" w:rsidRDefault="002C2EF5" w:rsidP="0006442C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color w:val="000000" w:themeColor="text1"/>
        </w:rPr>
      </w:pPr>
      <w:r w:rsidRPr="0006442C">
        <w:rPr>
          <w:rFonts w:ascii="Arial" w:hAnsi="Arial" w:cs="Arial"/>
          <w:b/>
          <w:bCs/>
          <w:color w:val="000000" w:themeColor="text1"/>
        </w:rPr>
        <w:t>строительства с привлечением средств</w:t>
      </w:r>
    </w:p>
    <w:p w:rsidR="002C2EF5" w:rsidRPr="0006442C" w:rsidRDefault="002C2EF5" w:rsidP="0006442C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color w:val="000000" w:themeColor="text1"/>
        </w:rPr>
      </w:pPr>
      <w:r w:rsidRPr="0006442C">
        <w:rPr>
          <w:rFonts w:ascii="Arial" w:hAnsi="Arial" w:cs="Arial"/>
          <w:b/>
          <w:bCs/>
          <w:color w:val="000000" w:themeColor="text1"/>
        </w:rPr>
        <w:t xml:space="preserve"> материнского (семейного) капитала» на территории муниципального образования Орловское сельское поселение </w:t>
      </w:r>
      <w:proofErr w:type="spellStart"/>
      <w:r w:rsidRPr="0006442C">
        <w:rPr>
          <w:rFonts w:ascii="Arial" w:hAnsi="Arial" w:cs="Arial"/>
          <w:b/>
          <w:bCs/>
          <w:color w:val="000000" w:themeColor="text1"/>
        </w:rPr>
        <w:t>Верхнекетского</w:t>
      </w:r>
      <w:proofErr w:type="spellEnd"/>
      <w:r w:rsidRPr="0006442C">
        <w:rPr>
          <w:rFonts w:ascii="Arial" w:hAnsi="Arial" w:cs="Arial"/>
          <w:b/>
          <w:bCs/>
          <w:color w:val="000000" w:themeColor="text1"/>
        </w:rPr>
        <w:t xml:space="preserve"> района Томской области</w:t>
      </w:r>
    </w:p>
    <w:p w:rsidR="002C2EF5" w:rsidRPr="0006442C" w:rsidRDefault="002C2EF5" w:rsidP="0006442C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color w:val="000000" w:themeColor="text1"/>
        </w:rPr>
      </w:pPr>
      <w:r w:rsidRPr="0006442C">
        <w:rPr>
          <w:rFonts w:ascii="Arial" w:hAnsi="Arial" w:cs="Arial"/>
          <w:b/>
          <w:color w:val="000000" w:themeColor="text1"/>
        </w:rPr>
        <w:t xml:space="preserve"> </w:t>
      </w:r>
    </w:p>
    <w:p w:rsidR="0012254D" w:rsidRPr="0006442C" w:rsidRDefault="0012254D" w:rsidP="0006442C">
      <w:pPr>
        <w:pStyle w:val="ConsPlusNormal"/>
        <w:spacing w:after="1"/>
        <w:ind w:firstLine="142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Title"/>
        <w:ind w:firstLine="142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I. ОБЩИЕ ПОЛОЖЕНИЯ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2EF5" w:rsidRPr="0006442C" w:rsidRDefault="0012254D" w:rsidP="0006442C">
      <w:pPr>
        <w:widowControl w:val="0"/>
        <w:suppressAutoHyphens w:val="0"/>
        <w:ind w:firstLine="142"/>
        <w:jc w:val="both"/>
        <w:rPr>
          <w:rFonts w:ascii="Arial" w:hAnsi="Arial" w:cs="Arial"/>
          <w:color w:val="000000" w:themeColor="text1"/>
        </w:rPr>
      </w:pPr>
      <w:r w:rsidRPr="0006442C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06442C">
        <w:rPr>
          <w:rFonts w:ascii="Arial" w:hAnsi="Arial" w:cs="Arial"/>
          <w:color w:val="000000" w:themeColor="text1"/>
        </w:rPr>
        <w:t xml:space="preserve">Административный регламент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</w:t>
      </w:r>
      <w:r w:rsidR="002C2EF5" w:rsidRPr="0006442C">
        <w:rPr>
          <w:rFonts w:ascii="Arial" w:hAnsi="Arial" w:cs="Arial"/>
          <w:snapToGrid w:val="0"/>
          <w:color w:val="000000" w:themeColor="text1"/>
          <w:lang w:eastAsia="ru-RU"/>
        </w:rPr>
        <w:t xml:space="preserve">на территории муниципального образования Орловское сельское поселение </w:t>
      </w:r>
      <w:proofErr w:type="spellStart"/>
      <w:r w:rsidR="002C2EF5" w:rsidRPr="0006442C">
        <w:rPr>
          <w:rFonts w:ascii="Arial" w:hAnsi="Arial" w:cs="Arial"/>
          <w:snapToGrid w:val="0"/>
          <w:color w:val="000000" w:themeColor="text1"/>
          <w:lang w:eastAsia="ru-RU"/>
        </w:rPr>
        <w:t>Верхнекетского</w:t>
      </w:r>
      <w:proofErr w:type="spellEnd"/>
      <w:r w:rsidR="002C2EF5" w:rsidRPr="0006442C">
        <w:rPr>
          <w:rFonts w:ascii="Arial" w:hAnsi="Arial" w:cs="Arial"/>
          <w:snapToGrid w:val="0"/>
          <w:color w:val="000000" w:themeColor="text1"/>
          <w:lang w:eastAsia="ru-RU"/>
        </w:rPr>
        <w:t xml:space="preserve"> района Томской области</w:t>
      </w:r>
      <w:r w:rsidRPr="0006442C">
        <w:rPr>
          <w:rFonts w:ascii="Arial" w:hAnsi="Arial" w:cs="Arial"/>
          <w:color w:val="000000" w:themeColor="text1"/>
        </w:rPr>
        <w:t xml:space="preserve"> (далее - Административный регламент) устанавливает стандарт и порядок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</w:t>
      </w:r>
      <w:proofErr w:type="gramEnd"/>
      <w:r w:rsidRPr="0006442C">
        <w:rPr>
          <w:rFonts w:ascii="Arial" w:hAnsi="Arial" w:cs="Arial"/>
          <w:color w:val="000000" w:themeColor="text1"/>
        </w:rPr>
        <w:t xml:space="preserve"> привлечением средств материнского (семейного) капитала" </w:t>
      </w:r>
      <w:r w:rsidR="002C2EF5" w:rsidRPr="0006442C">
        <w:rPr>
          <w:rFonts w:ascii="Arial" w:hAnsi="Arial" w:cs="Arial"/>
          <w:snapToGrid w:val="0"/>
          <w:color w:val="000000" w:themeColor="text1"/>
          <w:lang w:eastAsia="ru-RU"/>
        </w:rPr>
        <w:t xml:space="preserve">на территории муниципального образования Орловское сельское поселение </w:t>
      </w:r>
      <w:proofErr w:type="spellStart"/>
      <w:r w:rsidR="002C2EF5" w:rsidRPr="0006442C">
        <w:rPr>
          <w:rFonts w:ascii="Arial" w:hAnsi="Arial" w:cs="Arial"/>
          <w:snapToGrid w:val="0"/>
          <w:color w:val="000000" w:themeColor="text1"/>
          <w:lang w:eastAsia="ru-RU"/>
        </w:rPr>
        <w:t>Верхнекетского</w:t>
      </w:r>
      <w:proofErr w:type="spellEnd"/>
      <w:r w:rsidR="002C2EF5" w:rsidRPr="0006442C">
        <w:rPr>
          <w:rFonts w:ascii="Arial" w:hAnsi="Arial" w:cs="Arial"/>
          <w:snapToGrid w:val="0"/>
          <w:color w:val="000000" w:themeColor="text1"/>
          <w:lang w:eastAsia="ru-RU"/>
        </w:rPr>
        <w:t xml:space="preserve"> района Томской област</w:t>
      </w:r>
      <w:proofErr w:type="gramStart"/>
      <w:r w:rsidR="002C2EF5" w:rsidRPr="0006442C">
        <w:rPr>
          <w:rFonts w:ascii="Arial" w:hAnsi="Arial" w:cs="Arial"/>
          <w:snapToGrid w:val="0"/>
          <w:color w:val="000000" w:themeColor="text1"/>
          <w:lang w:eastAsia="ru-RU"/>
        </w:rPr>
        <w:t>и</w:t>
      </w:r>
      <w:r w:rsidRPr="0006442C">
        <w:rPr>
          <w:rFonts w:ascii="Arial" w:hAnsi="Arial" w:cs="Arial"/>
          <w:color w:val="000000" w:themeColor="text1"/>
        </w:rPr>
        <w:t>(</w:t>
      </w:r>
      <w:proofErr w:type="gramEnd"/>
      <w:r w:rsidRPr="0006442C">
        <w:rPr>
          <w:rFonts w:ascii="Arial" w:hAnsi="Arial" w:cs="Arial"/>
          <w:color w:val="000000" w:themeColor="text1"/>
        </w:rPr>
        <w:t>далее - муниципальная услуга).</w:t>
      </w:r>
    </w:p>
    <w:p w:rsidR="002C2EF5" w:rsidRPr="0006442C" w:rsidRDefault="0012254D" w:rsidP="0006442C">
      <w:pPr>
        <w:widowControl w:val="0"/>
        <w:suppressAutoHyphens w:val="0"/>
        <w:ind w:firstLine="142"/>
        <w:jc w:val="both"/>
        <w:rPr>
          <w:rFonts w:ascii="Arial" w:hAnsi="Arial" w:cs="Arial"/>
          <w:color w:val="000000" w:themeColor="text1"/>
        </w:rPr>
      </w:pPr>
      <w:r w:rsidRPr="0006442C">
        <w:rPr>
          <w:rFonts w:ascii="Arial" w:hAnsi="Arial" w:cs="Arial"/>
          <w:color w:val="000000" w:themeColor="text1"/>
        </w:rPr>
        <w:t>Административный регламент определяет порядок, сроки и последовательность взаимодействия между уполномоченным органом и его должностными лицами, заявителями, органами государственной власти, иными органами местного самоуправления, организациями при предоставлении муниципальной услуги.</w:t>
      </w:r>
    </w:p>
    <w:p w:rsidR="002C2EF5" w:rsidRPr="0006442C" w:rsidRDefault="0012254D" w:rsidP="0006442C">
      <w:pPr>
        <w:widowControl w:val="0"/>
        <w:suppressAutoHyphens w:val="0"/>
        <w:ind w:firstLine="142"/>
        <w:jc w:val="both"/>
        <w:rPr>
          <w:rFonts w:ascii="Arial" w:hAnsi="Arial" w:cs="Arial"/>
          <w:color w:val="000000" w:themeColor="text1"/>
        </w:rPr>
      </w:pPr>
      <w:r w:rsidRPr="0006442C">
        <w:rPr>
          <w:rFonts w:ascii="Arial" w:hAnsi="Arial" w:cs="Arial"/>
          <w:color w:val="000000" w:themeColor="text1"/>
        </w:rPr>
        <w:t>2.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</w:t>
      </w:r>
    </w:p>
    <w:p w:rsidR="0012254D" w:rsidRPr="0006442C" w:rsidRDefault="0012254D" w:rsidP="0006442C">
      <w:pPr>
        <w:widowControl w:val="0"/>
        <w:suppressAutoHyphens w:val="0"/>
        <w:ind w:firstLine="142"/>
        <w:jc w:val="both"/>
        <w:rPr>
          <w:rFonts w:ascii="Arial" w:hAnsi="Arial" w:cs="Arial"/>
          <w:color w:val="000000" w:themeColor="text1"/>
        </w:rPr>
      </w:pPr>
      <w:r w:rsidRPr="0006442C">
        <w:rPr>
          <w:rFonts w:ascii="Arial" w:hAnsi="Arial" w:cs="Arial"/>
          <w:color w:val="000000" w:themeColor="text1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3. Информация о порядке предоставления муниципальной услуги предоставляется: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2) на Едином портале государственных и муниципальных услуг (функций) (https://www.gosuslugi.ru) (далее - Единый портал);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3) на официальном сайте Администрации </w:t>
      </w:r>
      <w:proofErr w:type="spellStart"/>
      <w:r w:rsidR="00C5635E" w:rsidRPr="0006442C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C5635E" w:rsidRPr="0006442C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4) непосредственно при личном приеме заявителя в Администрации </w:t>
      </w:r>
      <w:r w:rsidR="00C5635E" w:rsidRPr="0006442C">
        <w:rPr>
          <w:rFonts w:ascii="Arial" w:hAnsi="Arial" w:cs="Arial"/>
          <w:color w:val="000000" w:themeColor="text1"/>
          <w:sz w:val="24"/>
          <w:szCs w:val="24"/>
        </w:rPr>
        <w:t>Орловского сельского поселения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- многофункциональный центр);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5) по телефону Администрации </w:t>
      </w:r>
      <w:r w:rsidR="00C5635E" w:rsidRPr="0006442C">
        <w:rPr>
          <w:rFonts w:ascii="Arial" w:hAnsi="Arial" w:cs="Arial"/>
          <w:color w:val="000000" w:themeColor="text1"/>
          <w:sz w:val="24"/>
          <w:szCs w:val="24"/>
        </w:rPr>
        <w:t xml:space="preserve">Орловского сельского </w:t>
      </w:r>
      <w:proofErr w:type="spellStart"/>
      <w:r w:rsidR="00C5635E" w:rsidRPr="0006442C">
        <w:rPr>
          <w:rFonts w:ascii="Arial" w:hAnsi="Arial" w:cs="Arial"/>
          <w:color w:val="000000" w:themeColor="text1"/>
          <w:sz w:val="24"/>
          <w:szCs w:val="24"/>
        </w:rPr>
        <w:t>поселени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или многофункционального центра;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6) письменно, в том числе посредством электронной почты, факсимильной связи.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4. Консультирование по вопросам предоставления муниципальной услуги осуществляется: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1) в многофункциональном центре при устном обращении лично или по телефону;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2) в Комитете архитектуры и градостроительства Администрации </w:t>
      </w:r>
      <w:r w:rsidR="00C5635E" w:rsidRPr="0006442C">
        <w:rPr>
          <w:rFonts w:ascii="Arial" w:hAnsi="Arial" w:cs="Arial"/>
          <w:color w:val="000000" w:themeColor="text1"/>
          <w:sz w:val="24"/>
          <w:szCs w:val="24"/>
        </w:rPr>
        <w:t xml:space="preserve">Орловского сельского </w:t>
      </w:r>
      <w:proofErr w:type="spellStart"/>
      <w:r w:rsidR="00C5635E" w:rsidRPr="0006442C">
        <w:rPr>
          <w:rFonts w:ascii="Arial" w:hAnsi="Arial" w:cs="Arial"/>
          <w:color w:val="000000" w:themeColor="text1"/>
          <w:sz w:val="24"/>
          <w:szCs w:val="24"/>
        </w:rPr>
        <w:t>поселени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(далее - Уполномоченный орган) при устном обращении лично или по телефону. При письменном (в том числе в форме электронного документа) обращении на бумажном носителе по почте, в электронной форме по электронной почте.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5. Информация на Едином портале о порядке и сроках предоставления муниципальной услуги предоставляется заявителю бесплатно.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центра, Уполномоченном органе (адресе, графике работы, справочных телефонах), порядке предоставления муниципальной услуги, способах и сроках подачи заявлений, категориях граждан, которым предоставляется муниципальная услуга, нормативных правовых актах, регулирующих вопросы предоставления муниципальной услуги;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перечне документов, необходимых для рассмотрения заявления о предоставлении муниципальной услуги, сроках приема и регистрации заявления, ходе предоставления муниципальной услуги, месте размещения на официальном сайте информации по вопросам предоставления муниципальной услуги, порядке обжалования действий или бездействия должностных лиц органа местного самоуправления.</w:t>
      </w:r>
      <w:proofErr w:type="gramEnd"/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По письменному обращению должностные лица Уполномоченного органа, ответственные за предоставление муниципальной услуги, подробно в письменной форме разъясняют заявителю порядок предоставления муниципальной услуги и в течение 30 дней со дня регистрации обращения направляют ответ заявителю.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7. Информация по вопросам предоставления муниципальной услуги размещается на официальном сайте Администрации </w:t>
      </w:r>
      <w:proofErr w:type="spellStart"/>
      <w:r w:rsidR="00C5635E" w:rsidRPr="0006442C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C5635E" w:rsidRPr="0006442C">
        <w:rPr>
          <w:rFonts w:ascii="Arial" w:hAnsi="Arial" w:cs="Arial"/>
          <w:color w:val="000000" w:themeColor="text1"/>
          <w:sz w:val="24"/>
          <w:szCs w:val="24"/>
        </w:rPr>
        <w:t xml:space="preserve"> района,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на информационных стендах в помещениях Уполномоченного органа для работы с заявителями.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Информация, размещаемая на информационных стендах и на официальном сайте Администрации </w:t>
      </w:r>
      <w:proofErr w:type="spellStart"/>
      <w:r w:rsidR="00C5635E" w:rsidRPr="0006442C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C5635E" w:rsidRPr="0006442C">
        <w:rPr>
          <w:rFonts w:ascii="Arial" w:hAnsi="Arial" w:cs="Arial"/>
          <w:color w:val="000000" w:themeColor="text1"/>
          <w:sz w:val="24"/>
          <w:szCs w:val="24"/>
        </w:rPr>
        <w:t xml:space="preserve"> района 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"Интернет", включает сведения о муниципальной услуге, содержащиеся в </w:t>
      </w:r>
      <w:hyperlink w:anchor="P77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пунктах 8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85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11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143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19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16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31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регламента, о месте нахождения, справочных телефонах, времени работы Уполномоченного органа, графике приема заявлений о предоставлении 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муниципальной услуги.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Title"/>
        <w:ind w:firstLine="142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77"/>
      <w:bookmarkEnd w:id="2"/>
      <w:r w:rsidRPr="0006442C">
        <w:rPr>
          <w:rFonts w:ascii="Arial" w:hAnsi="Arial" w:cs="Arial"/>
          <w:color w:val="000000" w:themeColor="text1"/>
          <w:sz w:val="24"/>
          <w:szCs w:val="24"/>
        </w:rPr>
        <w:t>8. Наименование муниципальной услуги: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9. Муниципальная услуга предоставляется</w:t>
      </w:r>
      <w:r w:rsidR="00C5635E" w:rsidRPr="000644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Уполномоченным органом</w:t>
      </w:r>
      <w:r w:rsidR="00C5635E" w:rsidRPr="0006442C">
        <w:rPr>
          <w:rFonts w:ascii="Arial" w:hAnsi="Arial" w:cs="Arial"/>
          <w:color w:val="000000" w:themeColor="text1"/>
          <w:sz w:val="24"/>
          <w:szCs w:val="24"/>
        </w:rPr>
        <w:t>-Администрацией Орловского сельского поселения</w:t>
      </w:r>
      <w:proofErr w:type="gramStart"/>
      <w:r w:rsidR="00C5635E" w:rsidRPr="0006442C">
        <w:rPr>
          <w:rFonts w:ascii="Arial" w:hAnsi="Arial" w:cs="Arial"/>
          <w:color w:val="000000" w:themeColor="text1"/>
          <w:sz w:val="24"/>
          <w:szCs w:val="24"/>
        </w:rPr>
        <w:t>.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Уполномоченный орган взаимодействует: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1) с Федеральной службой государственной регистрации, кадастра и картографии;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2) с </w:t>
      </w:r>
      <w:r w:rsidR="004E2312" w:rsidRPr="0006442C">
        <w:rPr>
          <w:rStyle w:val="hgkelc"/>
          <w:rFonts w:ascii="Arial" w:hAnsi="Arial" w:cs="Arial"/>
          <w:color w:val="000000" w:themeColor="text1"/>
          <w:sz w:val="24"/>
          <w:szCs w:val="24"/>
        </w:rPr>
        <w:t>Социальным фондом России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услуга предоставляется на основании Градостроительного </w:t>
      </w:r>
      <w:hyperlink r:id="rId4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кодекса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Федерального </w:t>
      </w:r>
      <w:hyperlink r:id="rId5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от 29 декабря 2004 года N 191-ФЗ "О введении в действие Градостроительного кодекса Российской Федерации", Земельного </w:t>
      </w:r>
      <w:hyperlink r:id="rId6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кодекса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Федерального </w:t>
      </w:r>
      <w:hyperlink r:id="rId7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18 августа 2011 года N 686 "Об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капитала", </w:t>
      </w:r>
      <w:hyperlink r:id="rId9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6 апреля 2022 года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объектов, а также выдачи необходимых для этих целей градостроительных планов земельных участков.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85"/>
      <w:bookmarkEnd w:id="3"/>
      <w:r w:rsidRPr="0006442C">
        <w:rPr>
          <w:rFonts w:ascii="Arial" w:hAnsi="Arial" w:cs="Arial"/>
          <w:color w:val="000000" w:themeColor="text1"/>
          <w:sz w:val="24"/>
          <w:szCs w:val="24"/>
        </w:rPr>
        <w:t>11. Результатом предоставления муниципальной услуги является: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hyperlink r:id="rId10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освидетельствования проведения основных работ по строительству (реконструкции) объекта ИЖС (по форме, утвержденной приказом Минстроя России от 08.06.2021 N 362/</w:t>
      </w:r>
      <w:proofErr w:type="spellStart"/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пр</w:t>
      </w:r>
      <w:proofErr w:type="spellEnd"/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2) решение об отказе в предоставлении муниципальной услуги в форме документа на бумажном носителе по </w:t>
      </w:r>
      <w:hyperlink w:anchor="P336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форме 2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Результат предоставления муниципальной услуги предоставляется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</w:t>
      </w:r>
      <w:hyperlink r:id="rId11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от 6 апреля 2011 года N 63-ФЗ "Об электронной подписи" (далее - Федеральный закон N 63-ФЗ).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lastRenderedPageBreak/>
        <w:t>12. Срок предоставления муниципальной услуги составляет 10 рабочих дней.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Уполномоченный орган в течение 10 рабочих дней со дня регистрации заявления и документов, необходимых для предоставления муниципальной услуги Уполномоченным органом, направляет заявителю способом, указанным в заявлении, один из результатов предоставления муниципальной услуги, указанных в </w:t>
      </w:r>
      <w:hyperlink w:anchor="P85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пункте 11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Приостановление предоставления муниципальной услуги действующим законодательством не предусмотрено.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Направление документа, являющегося результатом предоставления муниципальной услуги, в форме электронного документа осуществляется в день оформления и регистрации результата предоставления муниципальной услуги.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13. Для получения муниципальной услуги заявитель представляет следующие документы: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1)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2) заявление: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а) на бумажном носителе по </w:t>
      </w:r>
      <w:hyperlink w:anchor="P267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форме 1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б) в электронной форме (заполняется посредством внесения соответствующих сведений в интерактивную форму), </w:t>
      </w: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подписанное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требованиями Федерального </w:t>
      </w:r>
      <w:hyperlink r:id="rId12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N 63-ФЗ;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3) документ, подтверждающий полномочия представителя заявителя (если от имени заявителя действует представитель заявителя);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а) лично или посредством почтового отправления в Уполномоченный орган;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б) через многофункциональный центр (при наличии соглашения между </w:t>
      </w:r>
      <w:r w:rsidR="00EA18E7" w:rsidRPr="0006442C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и многофункциональным центром);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в) через Единый портал.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Запрещается требовать от заявителя: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lastRenderedPageBreak/>
        <w:t>регулирующими отношения, возникающие в связи с предоставлением муниципальных услуг;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частью 1 статьи 1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 июля 2010 года N 210-ФЗ "Об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организации предоставления государственных и муниципальных услуг" (далее - Федеральный закон N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8821C8" w:rsidRPr="0006442C">
        <w:rPr>
          <w:rFonts w:ascii="Arial" w:hAnsi="Arial" w:cs="Arial"/>
          <w:color w:val="000000" w:themeColor="text1"/>
          <w:sz w:val="24"/>
          <w:szCs w:val="24"/>
        </w:rPr>
        <w:t xml:space="preserve"> Орловского сельского поселения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за исключением документов, указанных в </w:t>
      </w:r>
      <w:hyperlink r:id="rId14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части 6 статьи 7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N 210-ФЗ;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части 1 статьи 9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N 210-ФЗ;</w:t>
      </w:r>
      <w:proofErr w:type="gramEnd"/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6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частью 1.1 статьи 16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lastRenderedPageBreak/>
        <w:t>14. Уполномоченный орган получает в рамках межведомственного взаимодействия: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1) выписку из Единого государственного реестра недвижимости;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2)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3) сведения о выданных сертификатах на материнский (семейный) капитал.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Заявитель вправе представить документы (сведения), указанные в пункте 14,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15. Основания для отказа в приеме документов, необходимых для предоставления муниципальной услуги: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123"/>
      <w:bookmarkEnd w:id="4"/>
      <w:r w:rsidRPr="0006442C">
        <w:rPr>
          <w:rFonts w:ascii="Arial" w:hAnsi="Arial" w:cs="Arial"/>
          <w:color w:val="000000" w:themeColor="text1"/>
          <w:sz w:val="24"/>
          <w:szCs w:val="24"/>
        </w:rPr>
        <w:t>1)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124"/>
      <w:bookmarkEnd w:id="5"/>
      <w:r w:rsidRPr="0006442C">
        <w:rPr>
          <w:rFonts w:ascii="Arial" w:hAnsi="Arial" w:cs="Arial"/>
          <w:color w:val="000000" w:themeColor="text1"/>
          <w:sz w:val="24"/>
          <w:szCs w:val="24"/>
        </w:rPr>
        <w:t>2) представленные документы или сведения утратили силу на день обращения за муниципальной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125"/>
      <w:bookmarkEnd w:id="6"/>
      <w:r w:rsidRPr="0006442C">
        <w:rPr>
          <w:rFonts w:ascii="Arial" w:hAnsi="Arial" w:cs="Arial"/>
          <w:color w:val="000000" w:themeColor="text1"/>
          <w:sz w:val="24"/>
          <w:szCs w:val="24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126"/>
      <w:bookmarkEnd w:id="7"/>
      <w:r w:rsidRPr="0006442C">
        <w:rPr>
          <w:rFonts w:ascii="Arial" w:hAnsi="Arial" w:cs="Arial"/>
          <w:color w:val="000000" w:themeColor="text1"/>
          <w:sz w:val="24"/>
          <w:szCs w:val="24"/>
        </w:rPr>
        <w:t>4)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127"/>
      <w:bookmarkEnd w:id="8"/>
      <w:r w:rsidRPr="0006442C">
        <w:rPr>
          <w:rFonts w:ascii="Arial" w:hAnsi="Arial" w:cs="Arial"/>
          <w:color w:val="000000" w:themeColor="text1"/>
          <w:sz w:val="24"/>
          <w:szCs w:val="24"/>
        </w:rPr>
        <w:t>5) неполное заполнение полей в форме заявления, в том числе в интерактивной форме заявления на Едином портале;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128"/>
      <w:bookmarkEnd w:id="9"/>
      <w:r w:rsidRPr="0006442C">
        <w:rPr>
          <w:rFonts w:ascii="Arial" w:hAnsi="Arial" w:cs="Arial"/>
          <w:color w:val="000000" w:themeColor="text1"/>
          <w:sz w:val="24"/>
          <w:szCs w:val="24"/>
        </w:rPr>
        <w:t>6)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129"/>
      <w:bookmarkEnd w:id="10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7) несоблюдение установленных </w:t>
      </w:r>
      <w:hyperlink r:id="rId17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статьей 11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N 63-ФЗ условий признания действительности усиленной квалифицированной электронной подписи;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130"/>
      <w:bookmarkEnd w:id="11"/>
      <w:r w:rsidRPr="0006442C">
        <w:rPr>
          <w:rFonts w:ascii="Arial" w:hAnsi="Arial" w:cs="Arial"/>
          <w:color w:val="000000" w:themeColor="text1"/>
          <w:sz w:val="24"/>
          <w:szCs w:val="24"/>
        </w:rPr>
        <w:lastRenderedPageBreak/>
        <w:t>8) заявитель не относится к кругу лиц, имеющих право на предоставление муниципальной услуги.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Уполномоченного органа необходимых для предоставления муниципальной услуги документов (сведений) с использованием межведомственного информационного взаимодействия в срок 7 рабочих дней.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на Едином портале и (или) в многофункциональный центр в день принятия решения об отказе в приеме документов, необходимых для получения муниципальной услуги, либо вручается лично.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16. Основания для приостановления предоставления муниципальной услуги не предусмотрены.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17. Основания для отказа в предоставлении муниципальной услуги: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137"/>
      <w:bookmarkEnd w:id="12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</w:t>
      </w: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факта о том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>, что такие работы не выполнены в полном объеме;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P138"/>
      <w:bookmarkEnd w:id="13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2) установление в ходе освидетельствования проведения работ по реконструкции объекта индивидуального жилищного строительства </w:t>
      </w: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факта о том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>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Решение об отказе в предоставлении муниципальной услуги с указанием причин отказа направляется заявителю в личный кабинет Единого портала и (или) в многофункциональный центр в течение 7 рабочих дней со дня принятия либо вручается лично.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18. Муниципальная услуга предоставляется на безвозмездной основе.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P143"/>
      <w:bookmarkEnd w:id="14"/>
      <w:r w:rsidRPr="0006442C">
        <w:rPr>
          <w:rFonts w:ascii="Arial" w:hAnsi="Arial" w:cs="Arial"/>
          <w:color w:val="000000" w:themeColor="text1"/>
          <w:sz w:val="24"/>
          <w:szCs w:val="24"/>
        </w:rPr>
        <w:lastRenderedPageBreak/>
        <w:t>19. Предоставление необходимых и обязательных услуг для предоставления муниципальной услуги не требуется.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20. Время ожидания при подаче заявления о предоставлении муниципальной услуги - не более 15 минут.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отправлено, и датой подачи электронного заявления.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22. Предоставление муниципальной услуги осуществляется в зданиях и помещениях, оборудованных противопожарной системой и системой пожаротушения. Места приема заявителей оборудуются необходимой мебелью для оформления документов, информационными стендами.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Обеспечивается беспрепятственный доступ инвалидов к месту предоставления муниципальной услуги (удобные вход-выход в помещения и перемещение в их пределах).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Визуальная, текстовая и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мультимедийная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обеспечиваются: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P153"/>
      <w:bookmarkEnd w:id="15"/>
      <w:r w:rsidRPr="0006442C">
        <w:rPr>
          <w:rFonts w:ascii="Arial" w:hAnsi="Arial" w:cs="Arial"/>
          <w:color w:val="000000" w:themeColor="text1"/>
          <w:sz w:val="24"/>
          <w:szCs w:val="24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P156"/>
      <w:bookmarkEnd w:id="16"/>
      <w:r w:rsidRPr="0006442C">
        <w:rPr>
          <w:rFonts w:ascii="Arial" w:hAnsi="Arial" w:cs="Arial"/>
          <w:color w:val="000000" w:themeColor="text1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5) допуск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сурдопереводчика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тифлосурдопереводчика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18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форме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и в </w:t>
      </w:r>
      <w:hyperlink r:id="rId19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порядке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lastRenderedPageBreak/>
        <w:t>проводника, и порядка его выдачи".</w:t>
      </w:r>
      <w:proofErr w:type="gramEnd"/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w:anchor="P153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подпунктах 1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156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23. Показателями доступности предоставления муниципальной услуги являются: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1) расположенность помещения, в котором ведется прием, осуществляется выдача документов, в зоне доступности общественного транспорта;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2) наличие необходимого количества специалистов, а также помещений, в которых осуществляется прием документов от заявителей;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3)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4) оказание помощи инвалидам в преодолении барьеров, мешающих получению ими услуг наравне с другими лицами.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24. Показателями качества предоставления муниципальной услуги являются: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1) соблюдение сроков приема и рассмотрения документов;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2) соблюдение срока получения результата муниципальной услуги;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3) отсутствие обоснованных жалоб на нарушения Административного регламента, совершенные работниками Уполномоченного органа;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4) количество взаимодействий заявителя с должностными лицами (без учета консультаций).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25. 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26. Информация о ходе предоставления муниципальной услуги может быть получена заявителем в личном кабинете на Едином портале, в многофункциональном центре.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27. Предоставление муниципальной услуги осуществляется в любом многофункциональном центре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28. При предоставлении муниципальной услуги в электронном виде заявитель вправе: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1) получить информацию о порядке и сроках предоставления муниципальной услуги, размещенную на Едином портале;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2) подать заявление о предоставлении муниципальной услуги в форме электронного документа с использованием Личного кабинета, Единого портала посредством заполнения электронной формы заявления;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lastRenderedPageBreak/>
        <w:t>3) получить сведения о ходе выполнения заявлений о предоставлении муниципальной услуги, поданных в электронной форме;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4) осуществить оценку качества предоставления муниципальной услуги посредством Единого портала;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5) получить результат предоставления муниципальной услуги в форме электронного документа;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6) подать жалобу на решение и действие (бездействие) Уполномоченного органа, а также его должностных лиц, муниципальных служащих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29. 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xml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xml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doc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docx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odt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191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подпункте "в"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пункта);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xls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xlsx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ods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документов, содержащих расчеты;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pdf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jpg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jpeg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png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bmp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tiff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191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подпункте "в"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пункта), а также документов с графическим содержанием;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5)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zip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rar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- для сжатых документов в один файл;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6)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sig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- для открепленной усиленной квалифицированной электронной подписи.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оригиналы документов, прилагаемых к заявлению о предоставлении муниципальной услуги,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dpi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(масштаб 1:1) и всех аутентичных признаков подлинности (графической подписи лица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>, печати, углового штампа бланка), с использованием следующих режимов: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а) "черно-белый" (при отсутствии в документе графических изображений и (или) цветного текста);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7" w:name="P191"/>
      <w:bookmarkEnd w:id="17"/>
      <w:r w:rsidRPr="0006442C">
        <w:rPr>
          <w:rFonts w:ascii="Arial" w:hAnsi="Arial" w:cs="Arial"/>
          <w:color w:val="000000" w:themeColor="text1"/>
          <w:sz w:val="24"/>
          <w:szCs w:val="24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Количество файлов должно соответствовать количеству документов, каждый из которых 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lastRenderedPageBreak/>
        <w:t>содержит текстовую и (или) графическую информацию.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возможность идентифицировать документ и количество листов в документе;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данные), и закладки, обеспечивающие переходы по оглавлению и (или) к содержащимся в тексте рисункам и таблицам.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xls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xlsx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ods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>, формируются в виде отдельного документа, представляемого в электронной форме.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Title"/>
        <w:ind w:firstLine="142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III. СОСТАВ, ПОСЛЕДОВАТЕЛЬНОСТЬ И СРОКИ ВЫПОЛНЕНИЯ</w:t>
      </w:r>
    </w:p>
    <w:p w:rsidR="0012254D" w:rsidRPr="0006442C" w:rsidRDefault="0012254D" w:rsidP="0006442C">
      <w:pPr>
        <w:pStyle w:val="ConsPlusTitle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АДМИНИСТРАТИВНЫХ ПРОЦЕДУР (ДЕЙСТВИЙ), ТРЕБОВАНИЯ К ПОРЯДКУ</w:t>
      </w:r>
    </w:p>
    <w:p w:rsidR="0012254D" w:rsidRPr="0006442C" w:rsidRDefault="0012254D" w:rsidP="0006442C">
      <w:pPr>
        <w:pStyle w:val="ConsPlusTitle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ИХ ВЫПОЛНЕНИЯ, В ТОМ ЧИСЛЕ ОСОБЕННОСТИ ВЫПОЛНЕНИЯ</w:t>
      </w:r>
    </w:p>
    <w:p w:rsidR="0012254D" w:rsidRPr="0006442C" w:rsidRDefault="0012254D" w:rsidP="0006442C">
      <w:pPr>
        <w:pStyle w:val="ConsPlusTitle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30. Предоставление муниципальной услуги включает в себя следующие процедуры: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1) проверку документов и регистрацию заявления;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2) получение сведений посредством системы межведомственного электронного взаимодействия;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3) рассмотрение документов и сведений;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4) осмотр объекта;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5) принятие решения о предоставлении муниципальной услуги;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6) выдачу заявителю результата муниципальной услуги.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Описание административных процедур представлено в </w:t>
      </w:r>
      <w:hyperlink w:anchor="P473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приложении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Title"/>
        <w:ind w:firstLine="142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IV. ФОРМЫ </w:t>
      </w: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ИСПОЛНЕНИЕМ</w:t>
      </w:r>
    </w:p>
    <w:p w:rsidR="0012254D" w:rsidRPr="0006442C" w:rsidRDefault="0012254D" w:rsidP="0006442C">
      <w:pPr>
        <w:pStyle w:val="ConsPlusTitle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8" w:name="P216"/>
      <w:bookmarkEnd w:id="18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31. </w:t>
      </w: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деятельностью Уполномоченного органа по предоставлению муниципальной услуги осуществляется</w:t>
      </w:r>
      <w:r w:rsidR="008C28CD" w:rsidRPr="0006442C">
        <w:rPr>
          <w:rFonts w:ascii="Arial" w:hAnsi="Arial" w:cs="Arial"/>
          <w:color w:val="000000" w:themeColor="text1"/>
          <w:sz w:val="24"/>
          <w:szCs w:val="24"/>
        </w:rPr>
        <w:t xml:space="preserve"> его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28CD" w:rsidRPr="0006442C">
        <w:rPr>
          <w:rFonts w:ascii="Arial" w:hAnsi="Arial" w:cs="Arial"/>
          <w:color w:val="000000" w:themeColor="text1"/>
          <w:sz w:val="24"/>
          <w:szCs w:val="24"/>
        </w:rPr>
        <w:t>руководителем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Административного регламента сотрудниками многофункционального центра осуществляется руководителем многофункционального центра.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32.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Плановые проверки проводятся в соответствии с планом работы </w:t>
      </w:r>
      <w:r w:rsidR="005B3465" w:rsidRPr="0006442C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Внеплановые проверки проводятся в случае поступления в </w:t>
      </w:r>
      <w:r w:rsidR="004B559B" w:rsidRPr="0006442C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обращений физических и юридических лиц с жалобами на нарушения их прав и законных интересов.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33.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Многофункциональный центр и его работники несут ответственность, установленную законодательством Российской Федерации: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1) за полноту передаваемых в </w:t>
      </w:r>
      <w:r w:rsidR="004B559B" w:rsidRPr="0006442C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Уполномоченный орган 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заявлений, иных документов, принятых от заявителя;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2) за своевременную передачу в </w:t>
      </w:r>
      <w:r w:rsidR="004B559B" w:rsidRPr="0006442C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многофункциональному центру </w:t>
      </w:r>
      <w:bookmarkStart w:id="19" w:name="_Hlk165554561"/>
      <w:r w:rsidR="004B559B" w:rsidRPr="0006442C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bookmarkEnd w:id="19"/>
      <w:r w:rsidRPr="0006442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Жалоба на нарушение порядка предоставления муниципальной услуги многофункциональным центром рассматривается </w:t>
      </w:r>
      <w:r w:rsidR="004B559B" w:rsidRPr="0006442C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4B559B" w:rsidRPr="0006442C">
        <w:rPr>
          <w:rFonts w:ascii="Arial" w:hAnsi="Arial" w:cs="Arial"/>
          <w:color w:val="000000" w:themeColor="text1"/>
          <w:sz w:val="24"/>
          <w:szCs w:val="24"/>
        </w:rPr>
        <w:t>Уполномоченном органе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2254D" w:rsidRPr="0006442C" w:rsidRDefault="0012254D" w:rsidP="0006442C">
      <w:pPr>
        <w:pStyle w:val="ConsPlusNormal"/>
        <w:spacing w:before="220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34. </w:t>
      </w: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4B559B" w:rsidRPr="0006442C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Title"/>
        <w:ind w:firstLine="142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V. ДОСУДЕБНЫЙ (ВНЕСУДЕБНЫЙ) ПОРЯДОК ОБЖАЛОВАНИЯ РЕШЕНИЙ</w:t>
      </w:r>
    </w:p>
    <w:p w:rsidR="0012254D" w:rsidRPr="0006442C" w:rsidRDefault="0012254D" w:rsidP="0006442C">
      <w:pPr>
        <w:pStyle w:val="ConsPlusTitle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И ДЕЙСТВИЙ (БЕЗДЕЙСТВИЯ) ОРГАНА, ПРЕДОСТАВЛЯЮЩЕГО</w:t>
      </w:r>
    </w:p>
    <w:p w:rsidR="0012254D" w:rsidRPr="0006442C" w:rsidRDefault="0012254D" w:rsidP="0006442C">
      <w:pPr>
        <w:pStyle w:val="ConsPlusTitle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МУНИЦИПАЛЬНУЮ УСЛУГУ, А ТАКЖЕ ДОЛЖНОСТНЫХ ЛИЦ,</w:t>
      </w:r>
    </w:p>
    <w:p w:rsidR="0012254D" w:rsidRPr="0006442C" w:rsidRDefault="0012254D" w:rsidP="0006442C">
      <w:pPr>
        <w:pStyle w:val="ConsPlusTitle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МУНИЦИПАЛЬНЫХ СЛУЖАЩИХ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35. Получатели муниципальной услуги имеют право на обжалование в досудебном порядке действий (бездействия) сотрудников </w:t>
      </w:r>
      <w:r w:rsidR="003E3FB1" w:rsidRPr="0006442C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участвующих в предоставлении муниципальной услуги, руководителю </w:t>
      </w:r>
      <w:r w:rsidR="003E3FB1" w:rsidRPr="0006442C">
        <w:rPr>
          <w:rFonts w:ascii="Arial" w:hAnsi="Arial" w:cs="Arial"/>
          <w:color w:val="000000" w:themeColor="text1"/>
          <w:sz w:val="24"/>
          <w:szCs w:val="24"/>
        </w:rPr>
        <w:t>этого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органа.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Заявитель может обратиться с </w:t>
      </w: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жалобой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в том числе в следующих случаях: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2) нарушение срока предоставления муниципальной услуги;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пунктом 4 части 1 статьи 7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N 210-ФЗ.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36. Жалоба подается в письменной форме на бумажном носителе, в электронной форме в </w:t>
      </w:r>
      <w:r w:rsidR="003E3FB1" w:rsidRPr="0006442C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, многофункциональный центр либо в соответствующий орган государственной власти, являющийся учредителем многофункционального центра. 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муниципальную услугу.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21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частью 1.1 статьи 16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N 210-ФЗ, подаются руководителям этих организаций.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портала, информационной системы досудебного обжалования, а также может быть принята при личном приеме заявителя.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37. Жалоба должна содержать следующую информацию: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1)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22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частью 1.1 статьи 16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3)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частью 1.1 статьи 16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N 210-ФЗ, их работников;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4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частью 1.1 статьи 16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N 210-ФЗ, их работников.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38. Поступившая жалоба подлежит регистрации в срок не позднее 3 дней.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39. Жалоба, поступившая в </w:t>
      </w:r>
      <w:r w:rsidR="003E3FB1" w:rsidRPr="0006442C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5">
        <w:r w:rsidRPr="0006442C">
          <w:rPr>
            <w:rFonts w:ascii="Arial" w:hAnsi="Arial" w:cs="Arial"/>
            <w:color w:val="000000" w:themeColor="text1"/>
            <w:sz w:val="24"/>
            <w:szCs w:val="24"/>
          </w:rPr>
          <w:t>частью 1.1 статьи 16</w:t>
        </w:r>
      </w:hyperlink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N 210-ФЗ, либо вышестоящий орган (при его наличии), подлежит рассмотрению в течение 15 дней со дня ее регистрации, а в случае обжалования отказа </w:t>
      </w: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ЗАТО </w:t>
      </w:r>
      <w:proofErr w:type="spellStart"/>
      <w:r w:rsidRPr="0006442C">
        <w:rPr>
          <w:rFonts w:ascii="Arial" w:hAnsi="Arial" w:cs="Arial"/>
          <w:color w:val="000000" w:themeColor="text1"/>
          <w:sz w:val="24"/>
          <w:szCs w:val="24"/>
        </w:rPr>
        <w:t>Северск</w:t>
      </w:r>
      <w:proofErr w:type="spellEnd"/>
      <w:r w:rsidRPr="0006442C">
        <w:rPr>
          <w:rFonts w:ascii="Arial" w:hAnsi="Arial" w:cs="Arial"/>
          <w:color w:val="000000" w:themeColor="text1"/>
          <w:sz w:val="24"/>
          <w:szCs w:val="24"/>
        </w:rPr>
        <w:t>, многофункционального центра, организаций, предусмотренных частью 1.1 статьи 16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15 рабочих дней.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40.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41. По результатам рассмотрения жалобы принимается одно из следующих решений: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2) в удовлетворении жалобы отказывается.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42. Мотивированный ответ о результатах рассмотрения жалобы направляется заявителю в срок 16 рабочих дней </w:t>
      </w: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с даты регистрации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жалобы.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3095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:rsidR="00123095" w:rsidRPr="0006442C" w:rsidRDefault="00123095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3095" w:rsidRPr="0006442C" w:rsidRDefault="00123095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3095" w:rsidRDefault="00123095" w:rsidP="0006442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4E1E" w:rsidRDefault="00114E1E" w:rsidP="0006442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4E1E" w:rsidRDefault="00114E1E" w:rsidP="0006442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Pr="0006442C" w:rsidRDefault="0006442C" w:rsidP="0006442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3095" w:rsidP="00114E1E">
      <w:pPr>
        <w:pStyle w:val="ConsPlusNonformat"/>
        <w:ind w:firstLine="14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         </w:t>
      </w:r>
      <w:r w:rsidR="0012254D" w:rsidRPr="0006442C">
        <w:rPr>
          <w:rFonts w:ascii="Arial" w:hAnsi="Arial" w:cs="Arial"/>
          <w:color w:val="000000" w:themeColor="text1"/>
          <w:sz w:val="24"/>
          <w:szCs w:val="24"/>
        </w:rPr>
        <w:t>Форма 1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0" w:name="P267"/>
      <w:bookmarkEnd w:id="20"/>
      <w:r w:rsidRPr="0006442C">
        <w:rPr>
          <w:rFonts w:ascii="Arial" w:hAnsi="Arial" w:cs="Arial"/>
          <w:color w:val="000000" w:themeColor="text1"/>
          <w:sz w:val="24"/>
          <w:szCs w:val="24"/>
        </w:rPr>
        <w:t>АКТ</w:t>
      </w:r>
    </w:p>
    <w:p w:rsidR="0012254D" w:rsidRPr="0006442C" w:rsidRDefault="0012254D" w:rsidP="0006442C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освидетельствования проведения основных работ по строительству объекта</w:t>
      </w:r>
    </w:p>
    <w:p w:rsidR="0012254D" w:rsidRPr="0006442C" w:rsidRDefault="0012254D" w:rsidP="0006442C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индивидуального жилищного строительства (монтаж фундамента, возведение стен</w:t>
      </w:r>
      <w:r w:rsidR="000644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и кровли)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Объект индивидуального жилищного строительства ____</w:t>
      </w:r>
      <w:r w:rsidR="00114E1E">
        <w:rPr>
          <w:rFonts w:ascii="Arial" w:hAnsi="Arial" w:cs="Arial"/>
          <w:color w:val="000000" w:themeColor="text1"/>
          <w:sz w:val="24"/>
          <w:szCs w:val="24"/>
        </w:rPr>
        <w:t>_____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___________________.</w:t>
      </w:r>
    </w:p>
    <w:p w:rsidR="0006442C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Произведенные работы: ___</w:t>
      </w:r>
      <w:r w:rsidR="00114E1E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___________________ 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(сведения о застройщике или заказчике (представителе застройщика или</w:t>
      </w:r>
      <w:proofErr w:type="gramEnd"/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                  заказчика) (</w:t>
      </w: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нужное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подчеркнуть)</w:t>
      </w:r>
    </w:p>
    <w:p w:rsidR="0012254D" w:rsidRPr="0006442C" w:rsidRDefault="0012254D" w:rsidP="0006442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__________________________________</w:t>
      </w:r>
      <w:r w:rsidR="00114E1E">
        <w:rPr>
          <w:rFonts w:ascii="Arial" w:hAnsi="Arial" w:cs="Arial"/>
          <w:color w:val="000000" w:themeColor="text1"/>
          <w:sz w:val="24"/>
          <w:szCs w:val="24"/>
        </w:rPr>
        <w:t>____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06442C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12254D" w:rsidRPr="0006442C" w:rsidRDefault="0012254D" w:rsidP="00114E1E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(сведения о выданном разрешении на строительство (уведомлении о</w:t>
      </w:r>
      <w:proofErr w:type="gramEnd"/>
    </w:p>
    <w:p w:rsidR="0012254D" w:rsidRPr="0006442C" w:rsidRDefault="0012254D" w:rsidP="00114E1E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, параметров планируемого    </w:t>
      </w:r>
      <w:r w:rsidR="00114E1E" w:rsidRPr="0006442C">
        <w:rPr>
          <w:rFonts w:ascii="Arial" w:hAnsi="Arial" w:cs="Arial"/>
          <w:color w:val="000000" w:themeColor="text1"/>
          <w:sz w:val="24"/>
          <w:szCs w:val="24"/>
        </w:rPr>
        <w:t xml:space="preserve">строительства) 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   _______________________________________</w:t>
      </w:r>
      <w:r w:rsidR="0006442C">
        <w:rPr>
          <w:rFonts w:ascii="Arial" w:hAnsi="Arial" w:cs="Arial"/>
          <w:color w:val="000000" w:themeColor="text1"/>
          <w:sz w:val="24"/>
          <w:szCs w:val="24"/>
        </w:rPr>
        <w:t>________________________</w:t>
      </w:r>
      <w:r w:rsidR="00114E1E"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06442C">
        <w:rPr>
          <w:rFonts w:ascii="Arial" w:hAnsi="Arial" w:cs="Arial"/>
          <w:color w:val="000000" w:themeColor="text1"/>
          <w:sz w:val="24"/>
          <w:szCs w:val="24"/>
        </w:rPr>
        <w:t>_______</w:t>
      </w:r>
    </w:p>
    <w:p w:rsidR="0012254D" w:rsidRPr="0006442C" w:rsidRDefault="0012254D" w:rsidP="00114E1E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(сведения о лице, осуществляющем строительство (представителе лица,</w:t>
      </w:r>
      <w:proofErr w:type="gramEnd"/>
    </w:p>
    <w:p w:rsidR="0012254D" w:rsidRPr="0006442C" w:rsidRDefault="0012254D" w:rsidP="00114E1E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осуществляющего</w:t>
      </w:r>
      <w:proofErr w:type="gramEnd"/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строительство)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_____________</w:t>
      </w:r>
      <w:r w:rsidR="00114E1E">
        <w:rPr>
          <w:rFonts w:ascii="Arial" w:hAnsi="Arial" w:cs="Arial"/>
          <w:color w:val="000000" w:themeColor="text1"/>
          <w:sz w:val="24"/>
          <w:szCs w:val="24"/>
        </w:rPr>
        <w:t>__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_________________________________________________________.</w:t>
      </w:r>
    </w:p>
    <w:p w:rsidR="0012254D" w:rsidRPr="0006442C" w:rsidRDefault="0012254D" w:rsidP="00114E1E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(иные представители лиц, участвующих в осмотре объекта индивидуального</w:t>
      </w:r>
      <w:proofErr w:type="gramEnd"/>
    </w:p>
    <w:p w:rsidR="0012254D" w:rsidRPr="0006442C" w:rsidRDefault="0012254D" w:rsidP="00114E1E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жилищного строительства)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Настоящий акт составлен о нижеследующем: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1) к освидетельствованию предъявлены следующие конструкции: ____</w:t>
      </w:r>
      <w:r w:rsidR="00114E1E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_______</w:t>
      </w:r>
    </w:p>
    <w:p w:rsidR="0012254D" w:rsidRPr="0006442C" w:rsidRDefault="0006442C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254D" w:rsidRPr="0006442C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  <w:r w:rsidR="00114E1E">
        <w:rPr>
          <w:rFonts w:ascii="Arial" w:hAnsi="Arial" w:cs="Arial"/>
          <w:color w:val="000000" w:themeColor="text1"/>
          <w:sz w:val="24"/>
          <w:szCs w:val="24"/>
        </w:rPr>
        <w:t>______</w:t>
      </w:r>
      <w:r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12254D" w:rsidRPr="0006442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2254D" w:rsidRPr="0006442C" w:rsidRDefault="0012254D" w:rsidP="0006442C">
      <w:pPr>
        <w:pStyle w:val="ConsPlusNonformat"/>
        <w:ind w:right="-1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2) наименования проведенных работ: _______________________________</w:t>
      </w:r>
      <w:r w:rsidR="0006442C">
        <w:rPr>
          <w:rFonts w:ascii="Arial" w:hAnsi="Arial" w:cs="Arial"/>
          <w:color w:val="000000" w:themeColor="text1"/>
          <w:sz w:val="24"/>
          <w:szCs w:val="24"/>
        </w:rPr>
        <w:t>___</w:t>
      </w:r>
      <w:r w:rsidR="00114E1E">
        <w:rPr>
          <w:rFonts w:ascii="Arial" w:hAnsi="Arial" w:cs="Arial"/>
          <w:color w:val="000000" w:themeColor="text1"/>
          <w:sz w:val="24"/>
          <w:szCs w:val="24"/>
        </w:rPr>
        <w:t>_____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_.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В результате проведенных работ по реконструкции объекта индивидуального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жилищного  строительства  общая  площадь жилого помещения (жилых помещений)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увеличивается на ________________ кв. м, после сдачи  объекта  капитального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строительства в эксплуатацию должна составить _________ кв. м.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Даты: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начала работ _______________________;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окончания работ ____________________.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_______________________________________</w:t>
      </w:r>
      <w:r w:rsidR="0006442C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12254D" w:rsidRPr="0006442C" w:rsidRDefault="0012254D" w:rsidP="00114E1E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(должность, Ф.И.О. лица, участвующего в осмотре объекта капитального</w:t>
      </w:r>
      <w:proofErr w:type="gramEnd"/>
    </w:p>
    <w:p w:rsidR="0012254D" w:rsidRPr="0006442C" w:rsidRDefault="0012254D" w:rsidP="00114E1E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строительства)</w:t>
      </w:r>
    </w:p>
    <w:p w:rsidR="0012254D" w:rsidRPr="0006442C" w:rsidRDefault="0006442C" w:rsidP="0006442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2254D" w:rsidRPr="0006442C">
        <w:rPr>
          <w:rFonts w:ascii="Arial" w:hAnsi="Arial" w:cs="Arial"/>
          <w:color w:val="000000" w:themeColor="text1"/>
          <w:sz w:val="24"/>
          <w:szCs w:val="24"/>
        </w:rPr>
        <w:t>_________________</w:t>
      </w:r>
      <w:r w:rsidR="00114E1E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12254D" w:rsidRPr="0006442C">
        <w:rPr>
          <w:rFonts w:ascii="Arial" w:hAnsi="Arial" w:cs="Arial"/>
          <w:color w:val="000000" w:themeColor="text1"/>
          <w:sz w:val="24"/>
          <w:szCs w:val="24"/>
        </w:rPr>
        <w:t>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12254D" w:rsidRPr="0006442C" w:rsidRDefault="0012254D" w:rsidP="00114E1E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(должность, Ф.И.О. лица, участвующего в осмотре объекта капитального</w:t>
      </w:r>
      <w:proofErr w:type="gramEnd"/>
    </w:p>
    <w:p w:rsidR="0012254D" w:rsidRPr="0006442C" w:rsidRDefault="0012254D" w:rsidP="00114E1E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строительства)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__</w:t>
      </w:r>
      <w:r w:rsidR="00114E1E">
        <w:rPr>
          <w:rFonts w:ascii="Arial" w:hAnsi="Arial" w:cs="Arial"/>
          <w:color w:val="000000" w:themeColor="text1"/>
          <w:sz w:val="24"/>
          <w:szCs w:val="24"/>
        </w:rPr>
        <w:t>_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_______________</w:t>
      </w:r>
      <w:r w:rsidR="00114E1E">
        <w:rPr>
          <w:rFonts w:ascii="Arial" w:hAnsi="Arial" w:cs="Arial"/>
          <w:color w:val="000000" w:themeColor="text1"/>
          <w:sz w:val="24"/>
          <w:szCs w:val="24"/>
        </w:rPr>
        <w:t>__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______________________</w:t>
      </w:r>
      <w:r w:rsidR="0006442C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12254D" w:rsidRPr="0006442C" w:rsidRDefault="0012254D" w:rsidP="00114E1E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(должность, Ф.И.О. лица, участвующего в осмотре объекта капитального</w:t>
      </w:r>
      <w:proofErr w:type="gramEnd"/>
    </w:p>
    <w:p w:rsidR="0012254D" w:rsidRPr="0006442C" w:rsidRDefault="0012254D" w:rsidP="00114E1E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строительства)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</w:t>
      </w:r>
      <w:r w:rsidR="00114E1E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>_________________</w:t>
      </w:r>
      <w:r w:rsidR="0006442C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12254D" w:rsidRPr="0006442C" w:rsidRDefault="0012254D" w:rsidP="00114E1E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442C">
        <w:rPr>
          <w:rFonts w:ascii="Arial" w:hAnsi="Arial" w:cs="Arial"/>
          <w:color w:val="000000" w:themeColor="text1"/>
          <w:sz w:val="24"/>
          <w:szCs w:val="24"/>
        </w:rPr>
        <w:t>(должность, Ф.И.О. лица, участвующего в осмотре объекта капитального</w:t>
      </w:r>
      <w:proofErr w:type="gramEnd"/>
    </w:p>
    <w:p w:rsidR="0012254D" w:rsidRPr="0006442C" w:rsidRDefault="0012254D" w:rsidP="00114E1E">
      <w:pPr>
        <w:pStyle w:val="ConsPlusNonformat"/>
        <w:ind w:firstLine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>строительства)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___________________       ____________________     ____________________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    (должность)               </w:t>
      </w:r>
      <w:r w:rsidR="0006442C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(подпись)            </w:t>
      </w:r>
      <w:r w:rsidR="0006442C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(Ф.И.О.)</w:t>
      </w:r>
    </w:p>
    <w:p w:rsidR="0012254D" w:rsidRPr="0006442C" w:rsidRDefault="0012254D" w:rsidP="0006442C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114E1E">
      <w:pPr>
        <w:pStyle w:val="ConsPlusNonforma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42C">
        <w:rPr>
          <w:rFonts w:ascii="Arial" w:hAnsi="Arial" w:cs="Arial"/>
          <w:color w:val="000000" w:themeColor="text1"/>
          <w:sz w:val="24"/>
          <w:szCs w:val="24"/>
        </w:rPr>
        <w:t xml:space="preserve">    Дат</w:t>
      </w:r>
      <w:r w:rsidR="00114E1E">
        <w:rPr>
          <w:rFonts w:ascii="Arial" w:hAnsi="Arial" w:cs="Arial"/>
          <w:color w:val="000000" w:themeColor="text1"/>
          <w:sz w:val="24"/>
          <w:szCs w:val="24"/>
        </w:rPr>
        <w:t>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5"/>
        <w:gridCol w:w="864"/>
        <w:gridCol w:w="4312"/>
      </w:tblGrid>
      <w:tr w:rsidR="0012254D" w:rsidRPr="0006442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right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Форма 2</w:t>
            </w:r>
          </w:p>
        </w:tc>
      </w:tr>
      <w:tr w:rsidR="0012254D" w:rsidRPr="0006442C"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Кому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2254D" w:rsidRPr="0006442C"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 полное наименование застройщика, ИНН &lt;*&gt;, ОГРН - для юридического лица)</w:t>
            </w:r>
          </w:p>
        </w:tc>
      </w:tr>
      <w:tr w:rsidR="0012254D" w:rsidRPr="0006442C"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2254D" w:rsidRPr="0006442C"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(почтовый индекс и адрес, телефон, адрес электронной почты застройщика)</w:t>
            </w:r>
          </w:p>
        </w:tc>
      </w:tr>
      <w:tr w:rsidR="0012254D" w:rsidRPr="0006442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1" w:name="P336"/>
            <w:bookmarkEnd w:id="21"/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 отказе в предоставлении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на территории городского </w:t>
            </w:r>
            <w:proofErr w:type="gramStart"/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округа</w:t>
            </w:r>
            <w:proofErr w:type="gramEnd"/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ЗАТО </w:t>
            </w:r>
            <w:proofErr w:type="spellStart"/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Северск</w:t>
            </w:r>
            <w:proofErr w:type="spellEnd"/>
          </w:p>
        </w:tc>
      </w:tr>
      <w:tr w:rsidR="0012254D" w:rsidRPr="0006442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Рассмотрев Ваше заявление от ______________ N ________________ о предоставлении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на территории </w:t>
            </w:r>
            <w:r w:rsidR="00123095"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Орловского сельского поселения</w:t>
            </w: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принято решение об отказе в предоставлении муниципальной услуги по следующим основаниям:</w:t>
            </w:r>
          </w:p>
        </w:tc>
      </w:tr>
    </w:tbl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4"/>
        <w:gridCol w:w="5046"/>
        <w:gridCol w:w="1789"/>
      </w:tblGrid>
      <w:tr w:rsidR="0012254D" w:rsidRPr="0006442C">
        <w:tc>
          <w:tcPr>
            <w:tcW w:w="2224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5046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Основание для отказа в соответствии с единым стандартом</w:t>
            </w:r>
          </w:p>
        </w:tc>
        <w:tc>
          <w:tcPr>
            <w:tcW w:w="1789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2254D" w:rsidRPr="0006442C">
        <w:tc>
          <w:tcPr>
            <w:tcW w:w="2224" w:type="dxa"/>
          </w:tcPr>
          <w:p w:rsidR="0012254D" w:rsidRPr="0006442C" w:rsidRDefault="003765C1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w:anchor="P137">
              <w:r w:rsidR="0012254D" w:rsidRPr="0006442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Подпункт 1 пункта 17</w:t>
              </w:r>
            </w:hyperlink>
          </w:p>
        </w:tc>
        <w:tc>
          <w:tcPr>
            <w:tcW w:w="5046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стен, кровли) установлено, что такие работы не выполнены либо выполнены не в полном объеме</w:t>
            </w:r>
          </w:p>
        </w:tc>
        <w:tc>
          <w:tcPr>
            <w:tcW w:w="1789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2254D" w:rsidRPr="0006442C">
        <w:tc>
          <w:tcPr>
            <w:tcW w:w="2224" w:type="dxa"/>
          </w:tcPr>
          <w:p w:rsidR="0012254D" w:rsidRPr="0006442C" w:rsidRDefault="003765C1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w:anchor="P138">
              <w:r w:rsidR="0012254D" w:rsidRPr="0006442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Подпункт 2 пункта 17</w:t>
              </w:r>
            </w:hyperlink>
          </w:p>
        </w:tc>
        <w:tc>
          <w:tcPr>
            <w:tcW w:w="5046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ходе освидетельствования проведения работ по реконструкции объекта индивидуального жилищного строительства было установлено, что в результате таких работ общая площадь жилого помещения не увеличивается либо увеличивается менее чем на учетную </w:t>
            </w: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норму площади жилого помещения, установленную на территории </w:t>
            </w:r>
            <w:r w:rsidR="00123095"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Орловского сельского поселения</w:t>
            </w:r>
          </w:p>
        </w:tc>
        <w:tc>
          <w:tcPr>
            <w:tcW w:w="1789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5"/>
        <w:gridCol w:w="340"/>
        <w:gridCol w:w="2418"/>
        <w:gridCol w:w="340"/>
        <w:gridCol w:w="2041"/>
      </w:tblGrid>
      <w:tr w:rsidR="0012254D" w:rsidRPr="0006442C">
        <w:tc>
          <w:tcPr>
            <w:tcW w:w="9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Дополнительная информация: _________________________________________.</w:t>
            </w:r>
          </w:p>
        </w:tc>
      </w:tr>
      <w:tr w:rsidR="0012254D" w:rsidRPr="0006442C">
        <w:tc>
          <w:tcPr>
            <w:tcW w:w="9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 вправе повторно обратиться в Администрацию </w:t>
            </w:r>
            <w:r w:rsidR="00123095"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Орловского сельского поселения </w:t>
            </w: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 заявлением о предоставлении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на территории </w:t>
            </w:r>
            <w:r w:rsidR="00123095"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Орловского сельского поселения </w:t>
            </w: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после устранения указанных нарушений.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Данный отказ может быть обжалован в досудебном порядке путем направления жалобы в Администрацию</w:t>
            </w:r>
            <w:r w:rsidR="00123095"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Орловского сельского поселения</w:t>
            </w: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, а также в судебном порядке.</w:t>
            </w:r>
          </w:p>
        </w:tc>
      </w:tr>
      <w:tr w:rsidR="0012254D" w:rsidRPr="0006442C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2254D" w:rsidRPr="0006442C">
        <w:tblPrEx>
          <w:tblBorders>
            <w:insideH w:val="single" w:sz="4" w:space="0" w:color="auto"/>
          </w:tblBorders>
        </w:tblPrEx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(должность сотрудника, принявшего решение)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42C" w:rsidRPr="0006442C" w:rsidRDefault="0006442C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2"/>
        <w:gridCol w:w="2459"/>
        <w:gridCol w:w="434"/>
        <w:gridCol w:w="2926"/>
      </w:tblGrid>
      <w:tr w:rsidR="0012254D" w:rsidRPr="0006442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right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Форма 3</w:t>
            </w:r>
          </w:p>
        </w:tc>
      </w:tr>
      <w:tr w:rsidR="0012254D" w:rsidRPr="0006442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 предоставлении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на территории </w:t>
            </w:r>
            <w:r w:rsidR="000B203F"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Орловского сельского поселения </w:t>
            </w:r>
          </w:p>
        </w:tc>
      </w:tr>
      <w:tr w:rsidR="0012254D" w:rsidRPr="0006442C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2254D" w:rsidRPr="0006442C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органа)</w:t>
            </w:r>
          </w:p>
        </w:tc>
      </w:tr>
      <w:tr w:rsidR="0012254D" w:rsidRPr="0006442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кровли).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владельце сертификата материнского (семейного) капитала _________________________________________________________________________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________________________________________________________________________.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Кадастровый номер земельного участка ______________________________________.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земельного участка __________________________________________________.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Работы по строительству (реконструкции) объекта индивидуального жилищного строительства проведены в соответствии с разрешением на строительство (реконструкцию) / уведомление о соответствии параметров планируемого строительства/ реконструкции от __________ N ___________.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 строительных работ ____________________________________________________.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Кадастровый номер объекта индивидуального жилищного строительства __________.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объекта индивидуального жилищного строительства _________</w:t>
            </w:r>
            <w:r w:rsidR="00114E1E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</w:t>
            </w: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_____________.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Площадь объекта до реконструкции __________________ кв. м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Площадь объекта после реконструкции _______________ кв. м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Виды произведенных работ: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</w:t>
            </w:r>
            <w:r w:rsidR="00114E1E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(монтаж фундамента/возведение стен/возведение кровли)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Основные материалы ______________________________________________________.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Приложение: ______________________________________________________________</w:t>
            </w:r>
          </w:p>
        </w:tc>
      </w:tr>
      <w:tr w:rsidR="0012254D" w:rsidRPr="0006442C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2254D" w:rsidRPr="0006442C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(Ф.И.О.)</w:t>
            </w:r>
          </w:p>
        </w:tc>
      </w:tr>
      <w:tr w:rsidR="0012254D" w:rsidRPr="0006442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</w:t>
            </w:r>
          </w:p>
        </w:tc>
      </w:tr>
    </w:tbl>
    <w:p w:rsidR="0012254D" w:rsidRPr="0006442C" w:rsidRDefault="0012254D" w:rsidP="00114E1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28"/>
        <w:gridCol w:w="719"/>
        <w:gridCol w:w="4124"/>
      </w:tblGrid>
      <w:tr w:rsidR="0012254D" w:rsidRPr="0006442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right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Форма 4</w:t>
            </w:r>
          </w:p>
        </w:tc>
      </w:tr>
      <w:tr w:rsidR="0012254D" w:rsidRPr="0006442C"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14E1E" w:rsidP="00114E1E">
            <w:pPr>
              <w:pStyle w:val="ConsPlusNormal"/>
              <w:ind w:right="-139"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</w:t>
            </w:r>
            <w:r w:rsidR="0012254D"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2254D" w:rsidRPr="0006442C"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 полное наименование застройщика, ИНН &lt;*&gt;, ОГРН - для юридического лица)</w:t>
            </w:r>
          </w:p>
        </w:tc>
      </w:tr>
      <w:tr w:rsidR="0012254D" w:rsidRPr="0006442C"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2254D" w:rsidRPr="0006442C"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(почтовый индекс и адрес, телефон, адрес электронной почты застройщика)</w:t>
            </w:r>
          </w:p>
        </w:tc>
      </w:tr>
      <w:tr w:rsidR="0012254D" w:rsidRPr="0006442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 отказе в приеме документов, необходимых для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на территории </w:t>
            </w:r>
            <w:r w:rsidR="000B203F"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Орловского сельского поселения </w:t>
            </w:r>
          </w:p>
        </w:tc>
      </w:tr>
      <w:tr w:rsidR="0012254D" w:rsidRPr="0006442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Рассмотрев Ваше заявление о предоставлении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на территории </w:t>
            </w:r>
            <w:r w:rsidR="000B203F"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Орловского сельского поселения </w:t>
            </w: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 ___________ N ______ и прилагаемые к нему документы, принято решение об отказе в приеме и регистрации документов по следующим основаниям:</w:t>
            </w:r>
          </w:p>
        </w:tc>
      </w:tr>
    </w:tbl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4"/>
        <w:gridCol w:w="5046"/>
        <w:gridCol w:w="1789"/>
      </w:tblGrid>
      <w:tr w:rsidR="0012254D" w:rsidRPr="0006442C">
        <w:tc>
          <w:tcPr>
            <w:tcW w:w="2224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5046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Основание для отказа в соответствии с единым стандартом</w:t>
            </w:r>
          </w:p>
        </w:tc>
        <w:tc>
          <w:tcPr>
            <w:tcW w:w="1789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442C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Разъяснение причин отказа в предоставлении муниципальной услуги</w:t>
            </w:r>
          </w:p>
        </w:tc>
      </w:tr>
      <w:tr w:rsidR="0012254D" w:rsidRPr="0006442C">
        <w:tc>
          <w:tcPr>
            <w:tcW w:w="2224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2254D" w:rsidRPr="0006442C">
        <w:tc>
          <w:tcPr>
            <w:tcW w:w="2224" w:type="dxa"/>
          </w:tcPr>
          <w:p w:rsidR="0012254D" w:rsidRPr="0006442C" w:rsidRDefault="003765C1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hyperlink w:anchor="P123">
              <w:r w:rsidR="0012254D" w:rsidRPr="0006442C">
                <w:rPr>
                  <w:rFonts w:ascii="Arial" w:hAnsi="Arial" w:cs="Arial"/>
                  <w:color w:val="0000FF"/>
                  <w:sz w:val="24"/>
                  <w:szCs w:val="24"/>
                </w:rPr>
                <w:t>Подпункт 1 пункта 15</w:t>
              </w:r>
            </w:hyperlink>
          </w:p>
        </w:tc>
        <w:tc>
          <w:tcPr>
            <w:tcW w:w="5046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</w:t>
            </w:r>
          </w:p>
        </w:tc>
        <w:tc>
          <w:tcPr>
            <w:tcW w:w="1789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недостатки</w:t>
            </w:r>
          </w:p>
        </w:tc>
      </w:tr>
      <w:tr w:rsidR="0012254D" w:rsidRPr="0006442C">
        <w:tc>
          <w:tcPr>
            <w:tcW w:w="2224" w:type="dxa"/>
          </w:tcPr>
          <w:p w:rsidR="0012254D" w:rsidRPr="0006442C" w:rsidRDefault="003765C1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hyperlink w:anchor="P124">
              <w:r w:rsidR="0012254D" w:rsidRPr="0006442C">
                <w:rPr>
                  <w:rFonts w:ascii="Arial" w:hAnsi="Arial" w:cs="Arial"/>
                  <w:color w:val="0000FF"/>
                  <w:sz w:val="24"/>
                  <w:szCs w:val="24"/>
                </w:rPr>
                <w:t>Подпункт 2 пункта 15</w:t>
              </w:r>
            </w:hyperlink>
          </w:p>
        </w:tc>
        <w:tc>
          <w:tcPr>
            <w:tcW w:w="5046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 xml:space="preserve">Представленные документы или сведения утратили силу на момент обращения за муниципальной услугой 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(документ,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1789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Указывается исчерпывающий перечень 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документов, утративших силу</w:t>
            </w:r>
          </w:p>
        </w:tc>
      </w:tr>
      <w:tr w:rsidR="0012254D" w:rsidRPr="0006442C">
        <w:tc>
          <w:tcPr>
            <w:tcW w:w="2224" w:type="dxa"/>
          </w:tcPr>
          <w:p w:rsidR="0012254D" w:rsidRPr="0006442C" w:rsidRDefault="003765C1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hyperlink w:anchor="P125">
              <w:r w:rsidR="0012254D" w:rsidRPr="0006442C">
                <w:rPr>
                  <w:rFonts w:ascii="Arial" w:hAnsi="Arial" w:cs="Arial"/>
                  <w:color w:val="0000FF"/>
                  <w:sz w:val="24"/>
                  <w:szCs w:val="24"/>
                </w:rPr>
                <w:t>Подпункт 3 пункта 15</w:t>
              </w:r>
            </w:hyperlink>
          </w:p>
        </w:tc>
        <w:tc>
          <w:tcPr>
            <w:tcW w:w="5046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1789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2254D" w:rsidRPr="0006442C">
        <w:tc>
          <w:tcPr>
            <w:tcW w:w="2224" w:type="dxa"/>
          </w:tcPr>
          <w:p w:rsidR="0012254D" w:rsidRPr="0006442C" w:rsidRDefault="003765C1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hyperlink w:anchor="P126">
              <w:r w:rsidR="0012254D" w:rsidRPr="0006442C">
                <w:rPr>
                  <w:rFonts w:ascii="Arial" w:hAnsi="Arial" w:cs="Arial"/>
                  <w:color w:val="0000FF"/>
                  <w:sz w:val="24"/>
                  <w:szCs w:val="24"/>
                </w:rPr>
                <w:t>Подпункт 4 пункта 15</w:t>
              </w:r>
            </w:hyperlink>
          </w:p>
        </w:tc>
        <w:tc>
          <w:tcPr>
            <w:tcW w:w="5046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1789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2254D" w:rsidRPr="0006442C">
        <w:tc>
          <w:tcPr>
            <w:tcW w:w="2224" w:type="dxa"/>
          </w:tcPr>
          <w:p w:rsidR="0012254D" w:rsidRPr="0006442C" w:rsidRDefault="003765C1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hyperlink w:anchor="P127">
              <w:r w:rsidR="0012254D" w:rsidRPr="0006442C">
                <w:rPr>
                  <w:rFonts w:ascii="Arial" w:hAnsi="Arial" w:cs="Arial"/>
                  <w:color w:val="0000FF"/>
                  <w:sz w:val="24"/>
                  <w:szCs w:val="24"/>
                </w:rPr>
                <w:t>Подпункт 5 пункта 15</w:t>
              </w:r>
            </w:hyperlink>
          </w:p>
        </w:tc>
        <w:tc>
          <w:tcPr>
            <w:tcW w:w="5046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Некорректное заполнение обязательных полей в форме запроса, в том числе в интерактивной форме запроса, на Едином портале (недостоверное, неполное либо неправильное заполнение)</w:t>
            </w:r>
          </w:p>
        </w:tc>
        <w:tc>
          <w:tcPr>
            <w:tcW w:w="1789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2254D" w:rsidRPr="0006442C">
        <w:tc>
          <w:tcPr>
            <w:tcW w:w="2224" w:type="dxa"/>
          </w:tcPr>
          <w:p w:rsidR="0012254D" w:rsidRPr="0006442C" w:rsidRDefault="003765C1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hyperlink w:anchor="P128">
              <w:r w:rsidR="0012254D" w:rsidRPr="0006442C">
                <w:rPr>
                  <w:rFonts w:ascii="Arial" w:hAnsi="Arial" w:cs="Arial"/>
                  <w:color w:val="0000FF"/>
                  <w:sz w:val="24"/>
                  <w:szCs w:val="24"/>
                </w:rPr>
                <w:t>Подпункт 6 пункта 15</w:t>
              </w:r>
            </w:hyperlink>
          </w:p>
        </w:tc>
        <w:tc>
          <w:tcPr>
            <w:tcW w:w="5046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</w:t>
            </w:r>
          </w:p>
        </w:tc>
        <w:tc>
          <w:tcPr>
            <w:tcW w:w="1789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2254D" w:rsidRPr="0006442C">
        <w:tc>
          <w:tcPr>
            <w:tcW w:w="2224" w:type="dxa"/>
          </w:tcPr>
          <w:p w:rsidR="0012254D" w:rsidRPr="0006442C" w:rsidRDefault="003765C1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hyperlink w:anchor="P129">
              <w:r w:rsidR="0012254D" w:rsidRPr="0006442C">
                <w:rPr>
                  <w:rFonts w:ascii="Arial" w:hAnsi="Arial" w:cs="Arial"/>
                  <w:color w:val="0000FF"/>
                  <w:sz w:val="24"/>
                  <w:szCs w:val="24"/>
                </w:rPr>
                <w:t>Подпункт 7 пункта 15</w:t>
              </w:r>
            </w:hyperlink>
          </w:p>
        </w:tc>
        <w:tc>
          <w:tcPr>
            <w:tcW w:w="5046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 xml:space="preserve">Несоблюдение установленных </w:t>
            </w:r>
            <w:hyperlink r:id="rId26">
              <w:r w:rsidRPr="0006442C">
                <w:rPr>
                  <w:rFonts w:ascii="Arial" w:hAnsi="Arial" w:cs="Arial"/>
                  <w:color w:val="0000FF"/>
                  <w:sz w:val="24"/>
                  <w:szCs w:val="24"/>
                </w:rPr>
                <w:t>статьей 11</w:t>
              </w:r>
            </w:hyperlink>
            <w:r w:rsidRPr="0006442C">
              <w:rPr>
                <w:rFonts w:ascii="Arial" w:hAnsi="Arial" w:cs="Arial"/>
                <w:sz w:val="24"/>
                <w:szCs w:val="24"/>
              </w:rPr>
              <w:t xml:space="preserve"> Федерального закона от 6 апреля 2011 года N 63-ФЗ "Об электронной подписи" условий признания действительности усиленной квалифицированной электронной подписи</w:t>
            </w:r>
          </w:p>
        </w:tc>
        <w:tc>
          <w:tcPr>
            <w:tcW w:w="1789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2254D" w:rsidRPr="0006442C">
        <w:tc>
          <w:tcPr>
            <w:tcW w:w="2224" w:type="dxa"/>
          </w:tcPr>
          <w:p w:rsidR="0012254D" w:rsidRPr="0006442C" w:rsidRDefault="003765C1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hyperlink w:anchor="P130">
              <w:r w:rsidR="0012254D" w:rsidRPr="0006442C">
                <w:rPr>
                  <w:rFonts w:ascii="Arial" w:hAnsi="Arial" w:cs="Arial"/>
                  <w:color w:val="0000FF"/>
                  <w:sz w:val="24"/>
                  <w:szCs w:val="24"/>
                </w:rPr>
                <w:t>Подпункт 8 пункта 15</w:t>
              </w:r>
            </w:hyperlink>
          </w:p>
        </w:tc>
        <w:tc>
          <w:tcPr>
            <w:tcW w:w="5046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Заявитель не относится к кругу лиц, имеющих право на предоставление муниципальной услуги</w:t>
            </w:r>
          </w:p>
        </w:tc>
        <w:tc>
          <w:tcPr>
            <w:tcW w:w="1789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8"/>
        <w:gridCol w:w="389"/>
        <w:gridCol w:w="2459"/>
        <w:gridCol w:w="389"/>
        <w:gridCol w:w="2596"/>
      </w:tblGrid>
      <w:tr w:rsidR="0012254D" w:rsidRPr="0006442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Дополнительная информация: _____________________________________________.</w:t>
            </w:r>
          </w:p>
        </w:tc>
      </w:tr>
      <w:tr w:rsidR="0012254D" w:rsidRPr="0006442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 xml:space="preserve">Вы вправе повторно обратиться в Администрацию </w:t>
            </w:r>
            <w:r w:rsidR="000B203F" w:rsidRPr="0006442C">
              <w:rPr>
                <w:rFonts w:ascii="Arial" w:hAnsi="Arial" w:cs="Arial"/>
                <w:sz w:val="24"/>
                <w:szCs w:val="24"/>
              </w:rPr>
              <w:t xml:space="preserve">Орловского сельского поселения </w:t>
            </w:r>
            <w:r w:rsidRPr="0006442C">
              <w:rPr>
                <w:rFonts w:ascii="Arial" w:hAnsi="Arial" w:cs="Arial"/>
                <w:sz w:val="24"/>
                <w:szCs w:val="24"/>
              </w:rPr>
              <w:t xml:space="preserve"> с заявлением о предоставлении муниципальной услуги после устранения указанных нарушений.</w:t>
            </w:r>
          </w:p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 xml:space="preserve">Данный отказ может быть обжалован в досудебном порядке путем направления жалобы в Администрацию </w:t>
            </w:r>
            <w:r w:rsidR="000B203F" w:rsidRPr="0006442C">
              <w:rPr>
                <w:rFonts w:ascii="Arial" w:hAnsi="Arial" w:cs="Arial"/>
                <w:sz w:val="24"/>
                <w:szCs w:val="24"/>
              </w:rPr>
              <w:t>Орловского сельского поселения</w:t>
            </w:r>
            <w:r w:rsidRPr="0006442C">
              <w:rPr>
                <w:rFonts w:ascii="Arial" w:hAnsi="Arial" w:cs="Arial"/>
                <w:sz w:val="24"/>
                <w:szCs w:val="24"/>
              </w:rPr>
              <w:t xml:space="preserve">, а 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также в судебном порядке.</w:t>
            </w:r>
          </w:p>
        </w:tc>
      </w:tr>
      <w:tr w:rsidR="0012254D" w:rsidRPr="0006442C"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54D" w:rsidRPr="0006442C"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(должность сотрудника, принявшего решение)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12254D" w:rsidRPr="0006442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254D" w:rsidRPr="0006442C" w:rsidRDefault="0012254D" w:rsidP="0006442C">
            <w:pPr>
              <w:pStyle w:val="ConsPlusNormal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12254D" w:rsidRDefault="0012254D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06442C" w:rsidRPr="0006442C" w:rsidRDefault="0006442C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12254D" w:rsidRPr="0006442C" w:rsidRDefault="0012254D" w:rsidP="0006442C">
      <w:pPr>
        <w:pStyle w:val="ConsPlusNormal"/>
        <w:ind w:firstLine="142"/>
        <w:jc w:val="right"/>
        <w:outlineLvl w:val="1"/>
        <w:rPr>
          <w:rFonts w:ascii="Arial" w:hAnsi="Arial" w:cs="Arial"/>
          <w:sz w:val="24"/>
          <w:szCs w:val="24"/>
        </w:rPr>
      </w:pPr>
      <w:r w:rsidRPr="0006442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2254D" w:rsidRPr="0006442C" w:rsidRDefault="0012254D" w:rsidP="0006442C">
      <w:pPr>
        <w:pStyle w:val="ConsPlusNormal"/>
        <w:ind w:firstLine="142"/>
        <w:jc w:val="right"/>
        <w:rPr>
          <w:rFonts w:ascii="Arial" w:hAnsi="Arial" w:cs="Arial"/>
          <w:sz w:val="24"/>
          <w:szCs w:val="24"/>
        </w:rPr>
      </w:pPr>
      <w:r w:rsidRPr="0006442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2254D" w:rsidRPr="0006442C" w:rsidRDefault="0012254D" w:rsidP="0006442C">
      <w:pPr>
        <w:pStyle w:val="ConsPlusNormal"/>
        <w:ind w:firstLine="142"/>
        <w:jc w:val="right"/>
        <w:rPr>
          <w:rFonts w:ascii="Arial" w:hAnsi="Arial" w:cs="Arial"/>
          <w:sz w:val="24"/>
          <w:szCs w:val="24"/>
        </w:rPr>
      </w:pPr>
      <w:r w:rsidRPr="0006442C">
        <w:rPr>
          <w:rFonts w:ascii="Arial" w:hAnsi="Arial" w:cs="Arial"/>
          <w:sz w:val="24"/>
          <w:szCs w:val="24"/>
        </w:rPr>
        <w:t>предоставления муниципальной услуги "Выдача акта</w:t>
      </w:r>
    </w:p>
    <w:p w:rsidR="0012254D" w:rsidRPr="0006442C" w:rsidRDefault="0012254D" w:rsidP="0006442C">
      <w:pPr>
        <w:pStyle w:val="ConsPlusNormal"/>
        <w:ind w:firstLine="142"/>
        <w:jc w:val="right"/>
        <w:rPr>
          <w:rFonts w:ascii="Arial" w:hAnsi="Arial" w:cs="Arial"/>
          <w:sz w:val="24"/>
          <w:szCs w:val="24"/>
        </w:rPr>
      </w:pPr>
      <w:r w:rsidRPr="0006442C">
        <w:rPr>
          <w:rFonts w:ascii="Arial" w:hAnsi="Arial" w:cs="Arial"/>
          <w:sz w:val="24"/>
          <w:szCs w:val="24"/>
        </w:rPr>
        <w:t>освидетельствования проведения основных работ</w:t>
      </w:r>
    </w:p>
    <w:p w:rsidR="0012254D" w:rsidRPr="0006442C" w:rsidRDefault="0012254D" w:rsidP="0006442C">
      <w:pPr>
        <w:pStyle w:val="ConsPlusNormal"/>
        <w:ind w:firstLine="142"/>
        <w:jc w:val="right"/>
        <w:rPr>
          <w:rFonts w:ascii="Arial" w:hAnsi="Arial" w:cs="Arial"/>
          <w:sz w:val="24"/>
          <w:szCs w:val="24"/>
        </w:rPr>
      </w:pPr>
      <w:r w:rsidRPr="0006442C">
        <w:rPr>
          <w:rFonts w:ascii="Arial" w:hAnsi="Arial" w:cs="Arial"/>
          <w:sz w:val="24"/>
          <w:szCs w:val="24"/>
        </w:rPr>
        <w:t>по строительству (реконструкции) объекта индивидуального</w:t>
      </w:r>
    </w:p>
    <w:p w:rsidR="0012254D" w:rsidRPr="0006442C" w:rsidRDefault="0012254D" w:rsidP="0006442C">
      <w:pPr>
        <w:pStyle w:val="ConsPlusNormal"/>
        <w:ind w:firstLine="142"/>
        <w:jc w:val="right"/>
        <w:rPr>
          <w:rFonts w:ascii="Arial" w:hAnsi="Arial" w:cs="Arial"/>
          <w:sz w:val="24"/>
          <w:szCs w:val="24"/>
        </w:rPr>
      </w:pPr>
      <w:r w:rsidRPr="0006442C">
        <w:rPr>
          <w:rFonts w:ascii="Arial" w:hAnsi="Arial" w:cs="Arial"/>
          <w:sz w:val="24"/>
          <w:szCs w:val="24"/>
        </w:rPr>
        <w:t>жилищного строительства с привлечением средств материнского</w:t>
      </w:r>
    </w:p>
    <w:p w:rsidR="0012254D" w:rsidRPr="0006442C" w:rsidRDefault="0012254D" w:rsidP="0006442C">
      <w:pPr>
        <w:pStyle w:val="ConsPlusNormal"/>
        <w:ind w:firstLine="142"/>
        <w:jc w:val="right"/>
        <w:rPr>
          <w:rFonts w:ascii="Arial" w:hAnsi="Arial" w:cs="Arial"/>
          <w:sz w:val="24"/>
          <w:szCs w:val="24"/>
        </w:rPr>
      </w:pPr>
      <w:r w:rsidRPr="0006442C">
        <w:rPr>
          <w:rFonts w:ascii="Arial" w:hAnsi="Arial" w:cs="Arial"/>
          <w:sz w:val="24"/>
          <w:szCs w:val="24"/>
        </w:rPr>
        <w:t xml:space="preserve">(семейного) капитала" на территории </w:t>
      </w:r>
      <w:r w:rsidR="00FE2372" w:rsidRPr="0006442C">
        <w:rPr>
          <w:rFonts w:ascii="Arial" w:hAnsi="Arial" w:cs="Arial"/>
          <w:sz w:val="24"/>
          <w:szCs w:val="24"/>
        </w:rPr>
        <w:t xml:space="preserve">муниципального образования Орловское сельское поселение </w:t>
      </w:r>
      <w:proofErr w:type="spellStart"/>
      <w:r w:rsidR="00FE2372" w:rsidRPr="0006442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E2372" w:rsidRPr="0006442C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12254D" w:rsidRPr="0006442C" w:rsidRDefault="0012254D" w:rsidP="0006442C">
      <w:pPr>
        <w:pStyle w:val="ConsPlusTitle"/>
        <w:ind w:firstLine="142"/>
        <w:jc w:val="center"/>
        <w:rPr>
          <w:rFonts w:ascii="Arial" w:hAnsi="Arial" w:cs="Arial"/>
          <w:sz w:val="24"/>
          <w:szCs w:val="24"/>
        </w:rPr>
      </w:pPr>
      <w:bookmarkStart w:id="22" w:name="P473"/>
      <w:bookmarkEnd w:id="22"/>
      <w:r w:rsidRPr="0006442C">
        <w:rPr>
          <w:rFonts w:ascii="Arial" w:hAnsi="Arial" w:cs="Arial"/>
          <w:sz w:val="24"/>
          <w:szCs w:val="24"/>
        </w:rPr>
        <w:t>СОСТАВ,</w:t>
      </w:r>
    </w:p>
    <w:p w:rsidR="0012254D" w:rsidRPr="0006442C" w:rsidRDefault="0012254D" w:rsidP="0006442C">
      <w:pPr>
        <w:pStyle w:val="ConsPlusTitle"/>
        <w:ind w:firstLine="142"/>
        <w:jc w:val="center"/>
        <w:rPr>
          <w:rFonts w:ascii="Arial" w:hAnsi="Arial" w:cs="Arial"/>
          <w:sz w:val="24"/>
          <w:szCs w:val="24"/>
        </w:rPr>
      </w:pPr>
      <w:r w:rsidRPr="0006442C">
        <w:rPr>
          <w:rFonts w:ascii="Arial" w:hAnsi="Arial" w:cs="Arial"/>
          <w:sz w:val="24"/>
          <w:szCs w:val="24"/>
        </w:rPr>
        <w:t xml:space="preserve">ПОСЛЕДОВАТЕЛЬНОСТЬ И СРОКИ ВЫПОЛНЕНИЯ </w:t>
      </w:r>
      <w:proofErr w:type="gramStart"/>
      <w:r w:rsidRPr="0006442C">
        <w:rPr>
          <w:rFonts w:ascii="Arial" w:hAnsi="Arial" w:cs="Arial"/>
          <w:sz w:val="24"/>
          <w:szCs w:val="24"/>
        </w:rPr>
        <w:t>АДМИНИСТРАТИВНЫХ</w:t>
      </w:r>
      <w:proofErr w:type="gramEnd"/>
    </w:p>
    <w:p w:rsidR="0012254D" w:rsidRPr="0006442C" w:rsidRDefault="0012254D" w:rsidP="0006442C">
      <w:pPr>
        <w:pStyle w:val="ConsPlusTitle"/>
        <w:ind w:firstLine="142"/>
        <w:jc w:val="center"/>
        <w:rPr>
          <w:rFonts w:ascii="Arial" w:hAnsi="Arial" w:cs="Arial"/>
          <w:sz w:val="24"/>
          <w:szCs w:val="24"/>
        </w:rPr>
      </w:pPr>
      <w:r w:rsidRPr="0006442C">
        <w:rPr>
          <w:rFonts w:ascii="Arial" w:hAnsi="Arial" w:cs="Arial"/>
          <w:sz w:val="24"/>
          <w:szCs w:val="24"/>
        </w:rPr>
        <w:t>ПРОЦЕДУР (ДЕЙСТВИЙ) ПРИ ПРЕДОСТАВЛЕНИИ МУНИЦИПАЛЬНОЙ УСЛУГИ</w:t>
      </w:r>
    </w:p>
    <w:p w:rsidR="0012254D" w:rsidRPr="0006442C" w:rsidRDefault="0012254D" w:rsidP="0006442C">
      <w:pPr>
        <w:pStyle w:val="ConsPlusTitle"/>
        <w:ind w:firstLine="142"/>
        <w:jc w:val="center"/>
        <w:rPr>
          <w:rFonts w:ascii="Arial" w:hAnsi="Arial" w:cs="Arial"/>
          <w:sz w:val="24"/>
          <w:szCs w:val="24"/>
        </w:rPr>
      </w:pPr>
      <w:r w:rsidRPr="0006442C">
        <w:rPr>
          <w:rFonts w:ascii="Arial" w:hAnsi="Arial" w:cs="Arial"/>
          <w:sz w:val="24"/>
          <w:szCs w:val="24"/>
        </w:rPr>
        <w:t>"ВЫДАЧА АКТА ОСВИДЕТЕЛЬСТВОВАНИЯ ПРОВЕДЕНИЯ ОСНОВНЫХ РАБОТ</w:t>
      </w:r>
    </w:p>
    <w:p w:rsidR="0012254D" w:rsidRPr="0006442C" w:rsidRDefault="0012254D" w:rsidP="0006442C">
      <w:pPr>
        <w:pStyle w:val="ConsPlusTitle"/>
        <w:ind w:firstLine="142"/>
        <w:jc w:val="center"/>
        <w:rPr>
          <w:rFonts w:ascii="Arial" w:hAnsi="Arial" w:cs="Arial"/>
          <w:sz w:val="24"/>
          <w:szCs w:val="24"/>
        </w:rPr>
      </w:pPr>
      <w:r w:rsidRPr="0006442C">
        <w:rPr>
          <w:rFonts w:ascii="Arial" w:hAnsi="Arial" w:cs="Arial"/>
          <w:sz w:val="24"/>
          <w:szCs w:val="24"/>
        </w:rPr>
        <w:t>ПО СТРОИТЕЛЬСТВУ (РЕКОНСТРУКЦИИ) ОБЪЕКТА ИНДИВИДУАЛЬНОГО</w:t>
      </w:r>
    </w:p>
    <w:p w:rsidR="0012254D" w:rsidRPr="0006442C" w:rsidRDefault="0012254D" w:rsidP="0006442C">
      <w:pPr>
        <w:pStyle w:val="ConsPlusTitle"/>
        <w:ind w:firstLine="142"/>
        <w:jc w:val="center"/>
        <w:rPr>
          <w:rFonts w:ascii="Arial" w:hAnsi="Arial" w:cs="Arial"/>
          <w:sz w:val="24"/>
          <w:szCs w:val="24"/>
        </w:rPr>
      </w:pPr>
      <w:r w:rsidRPr="0006442C">
        <w:rPr>
          <w:rFonts w:ascii="Arial" w:hAnsi="Arial" w:cs="Arial"/>
          <w:sz w:val="24"/>
          <w:szCs w:val="24"/>
        </w:rPr>
        <w:t>ЖИЛИЩНОГО СТРОИТЕЛЬСТВА С ПРИВЛЕЧЕНИЕМ СРЕДСТВ МАТЕРИНСКОГО</w:t>
      </w:r>
    </w:p>
    <w:p w:rsidR="0012254D" w:rsidRPr="0006442C" w:rsidRDefault="0012254D" w:rsidP="0006442C">
      <w:pPr>
        <w:pStyle w:val="ConsPlusTitle"/>
        <w:ind w:firstLine="142"/>
        <w:jc w:val="center"/>
        <w:rPr>
          <w:rFonts w:ascii="Arial" w:hAnsi="Arial" w:cs="Arial"/>
          <w:sz w:val="24"/>
          <w:szCs w:val="24"/>
        </w:rPr>
      </w:pPr>
      <w:r w:rsidRPr="0006442C">
        <w:rPr>
          <w:rFonts w:ascii="Arial" w:hAnsi="Arial" w:cs="Arial"/>
          <w:sz w:val="24"/>
          <w:szCs w:val="24"/>
        </w:rPr>
        <w:t xml:space="preserve">(СЕМЕЙНОГО) КАПИТАЛА" НА ТЕРРИТОРИИ </w:t>
      </w:r>
      <w:r w:rsidR="00186FB7" w:rsidRPr="0006442C">
        <w:rPr>
          <w:rFonts w:ascii="Arial" w:hAnsi="Arial" w:cs="Arial"/>
          <w:sz w:val="24"/>
          <w:szCs w:val="24"/>
        </w:rPr>
        <w:t>МУНИЦИПАЛЬНОГО  ОБРАЗОВАНИЯ ОРЛОВСКОЕ СЕЛЬСКОЕ ПОСЕЛЕНИЕ ВЕРХНЕКЕТСКОГО РАЙОНА ТОМСКОЙ ОБЛАСТИ</w:t>
      </w: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12254D" w:rsidRPr="0006442C" w:rsidRDefault="0012254D" w:rsidP="0006442C">
      <w:pPr>
        <w:pStyle w:val="ConsPlusNormal"/>
        <w:ind w:firstLine="142"/>
        <w:rPr>
          <w:rFonts w:ascii="Arial" w:hAnsi="Arial" w:cs="Arial"/>
          <w:sz w:val="24"/>
          <w:szCs w:val="24"/>
        </w:rPr>
        <w:sectPr w:rsidR="0012254D" w:rsidRPr="0006442C" w:rsidSect="00317F3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9"/>
        <w:gridCol w:w="2438"/>
        <w:gridCol w:w="1644"/>
        <w:gridCol w:w="1984"/>
        <w:gridCol w:w="2211"/>
        <w:gridCol w:w="1191"/>
        <w:gridCol w:w="1871"/>
      </w:tblGrid>
      <w:tr w:rsidR="0012254D" w:rsidRPr="0006442C">
        <w:tc>
          <w:tcPr>
            <w:tcW w:w="2239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Основание для начала административных действий</w:t>
            </w: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44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4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11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191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871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2254D" w:rsidRPr="0006442C">
        <w:tc>
          <w:tcPr>
            <w:tcW w:w="2239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2254D" w:rsidRPr="0006442C">
        <w:tc>
          <w:tcPr>
            <w:tcW w:w="13578" w:type="dxa"/>
            <w:gridSpan w:val="7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12254D" w:rsidRPr="0006442C">
        <w:tc>
          <w:tcPr>
            <w:tcW w:w="2239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Администрацию </w:t>
            </w:r>
            <w:r w:rsidR="00C840EE" w:rsidRPr="0006442C">
              <w:rPr>
                <w:rFonts w:ascii="Arial" w:hAnsi="Arial" w:cs="Arial"/>
                <w:sz w:val="24"/>
                <w:szCs w:val="24"/>
              </w:rPr>
              <w:t xml:space="preserve">Орловского </w:t>
            </w:r>
            <w:proofErr w:type="spellStart"/>
            <w:r w:rsidR="00C840EE" w:rsidRPr="0006442C">
              <w:rPr>
                <w:rFonts w:ascii="Arial" w:hAnsi="Arial" w:cs="Arial"/>
                <w:sz w:val="24"/>
                <w:szCs w:val="24"/>
              </w:rPr>
              <w:t>скельского</w:t>
            </w:r>
            <w:proofErr w:type="spellEnd"/>
            <w:r w:rsidR="00C840EE" w:rsidRPr="0006442C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proofErr w:type="gramStart"/>
            <w:r w:rsidR="00C840EE" w:rsidRPr="0006442C">
              <w:rPr>
                <w:rFonts w:ascii="Arial" w:hAnsi="Arial" w:cs="Arial"/>
                <w:sz w:val="24"/>
                <w:szCs w:val="24"/>
              </w:rPr>
              <w:t>я(</w:t>
            </w:r>
            <w:proofErr w:type="spellStart"/>
            <w:proofErr w:type="gramEnd"/>
            <w:r w:rsidR="00C840EE" w:rsidRPr="0006442C">
              <w:rPr>
                <w:rFonts w:ascii="Arial" w:hAnsi="Arial" w:cs="Arial"/>
                <w:sz w:val="24"/>
                <w:szCs w:val="24"/>
              </w:rPr>
              <w:t>далее-Администрация</w:t>
            </w:r>
            <w:proofErr w:type="spellEnd"/>
            <w:r w:rsidR="00C840EE" w:rsidRPr="0006442C">
              <w:rPr>
                <w:rFonts w:ascii="Arial" w:hAnsi="Arial" w:cs="Arial"/>
                <w:sz w:val="24"/>
                <w:szCs w:val="24"/>
              </w:rPr>
              <w:t>, Уполномоченный орган</w:t>
            </w:r>
            <w:bookmarkStart w:id="23" w:name="_GoBack"/>
            <w:bookmarkEnd w:id="23"/>
            <w:r w:rsidR="00C840EE" w:rsidRPr="000644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Административным регламентом</w:t>
            </w:r>
          </w:p>
        </w:tc>
        <w:tc>
          <w:tcPr>
            <w:tcW w:w="164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Отдел по работе с обращениями граждан Уполномоченного органа</w:t>
            </w:r>
          </w:p>
        </w:tc>
        <w:tc>
          <w:tcPr>
            <w:tcW w:w="2211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Администрация  / ГИС</w:t>
            </w:r>
          </w:p>
        </w:tc>
        <w:tc>
          <w:tcPr>
            <w:tcW w:w="1191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2254D" w:rsidRPr="0006442C">
        <w:tc>
          <w:tcPr>
            <w:tcW w:w="2239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442C">
              <w:rPr>
                <w:rFonts w:ascii="Arial" w:hAnsi="Arial" w:cs="Arial"/>
                <w:sz w:val="24"/>
                <w:szCs w:val="24"/>
              </w:rPr>
              <w:t>В случае выявления оснований для отказа в приеме документов направление заявителю в электронной форме в личный кабинет</w:t>
            </w:r>
            <w:proofErr w:type="gramEnd"/>
            <w:r w:rsidRPr="0006442C">
              <w:rPr>
                <w:rFonts w:ascii="Arial" w:hAnsi="Arial" w:cs="Arial"/>
                <w:sz w:val="24"/>
                <w:szCs w:val="24"/>
              </w:rPr>
              <w:t xml:space="preserve"> на ЕПГУ уведомления о 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недостаточности представленных документов с указанием на соответствующий пункт, предусмотренный Административным регламентом, либо выявленных нарушениях</w:t>
            </w:r>
          </w:p>
        </w:tc>
        <w:tc>
          <w:tcPr>
            <w:tcW w:w="164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984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54D" w:rsidRPr="0006442C">
        <w:tc>
          <w:tcPr>
            <w:tcW w:w="2239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 xml:space="preserve">В случаях выявления нарушений в представленных необходимых документах (сведений из документов), </w:t>
            </w:r>
            <w:proofErr w:type="spellStart"/>
            <w:r w:rsidRPr="0006442C">
              <w:rPr>
                <w:rFonts w:ascii="Arial" w:hAnsi="Arial" w:cs="Arial"/>
                <w:sz w:val="24"/>
                <w:szCs w:val="24"/>
              </w:rPr>
              <w:t>неисправления</w:t>
            </w:r>
            <w:proofErr w:type="spellEnd"/>
            <w:r w:rsidRPr="0006442C">
              <w:rPr>
                <w:rFonts w:ascii="Arial" w:hAnsi="Arial" w:cs="Arial"/>
                <w:sz w:val="24"/>
                <w:szCs w:val="24"/>
              </w:rPr>
              <w:t xml:space="preserve"> выявленных нарушений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услуги, с указанием причин отказа</w:t>
            </w:r>
          </w:p>
        </w:tc>
        <w:tc>
          <w:tcPr>
            <w:tcW w:w="164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984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54D" w:rsidRPr="0006442C">
        <w:tc>
          <w:tcPr>
            <w:tcW w:w="2239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В случае отсутствия оснований для отказа в приеме документов, предусмотренных Административным регламентом, регистрация заявления в электронной базе данных по учету документов</w:t>
            </w:r>
          </w:p>
        </w:tc>
        <w:tc>
          <w:tcPr>
            <w:tcW w:w="164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21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Администрация  / ГИС</w:t>
            </w:r>
          </w:p>
        </w:tc>
        <w:tc>
          <w:tcPr>
            <w:tcW w:w="119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54D" w:rsidRPr="0006442C">
        <w:tc>
          <w:tcPr>
            <w:tcW w:w="2239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644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11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191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Наличие/отсутствие оснований для отказа в приеме документов, предусмотренных Административным регламен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том</w:t>
            </w:r>
          </w:p>
        </w:tc>
        <w:tc>
          <w:tcPr>
            <w:tcW w:w="1871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12254D" w:rsidRPr="0006442C">
        <w:tc>
          <w:tcPr>
            <w:tcW w:w="2239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рассмотрению</w:t>
            </w:r>
          </w:p>
        </w:tc>
        <w:tc>
          <w:tcPr>
            <w:tcW w:w="1644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54D" w:rsidRPr="0006442C">
        <w:tc>
          <w:tcPr>
            <w:tcW w:w="2239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644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11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191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Наличие/отсутствие оснований для отказа в приеме документов, предусмотренных Административным регламентом</w:t>
            </w:r>
          </w:p>
        </w:tc>
        <w:tc>
          <w:tcPr>
            <w:tcW w:w="1871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12254D" w:rsidRPr="0006442C">
        <w:tc>
          <w:tcPr>
            <w:tcW w:w="2239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для отказа</w:t>
            </w:r>
          </w:p>
        </w:tc>
        <w:tc>
          <w:tcPr>
            <w:tcW w:w="1644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54D" w:rsidRPr="0006442C">
        <w:tc>
          <w:tcPr>
            <w:tcW w:w="13578" w:type="dxa"/>
            <w:gridSpan w:val="7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12254D" w:rsidRPr="0006442C">
        <w:tc>
          <w:tcPr>
            <w:tcW w:w="2239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164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1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Уполномоченный орган/ГИС, СМЭВ</w:t>
            </w:r>
          </w:p>
        </w:tc>
        <w:tc>
          <w:tcPr>
            <w:tcW w:w="119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 xml:space="preserve">Наличие документов, необходимых для предоставления муниципальной услуги, 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187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Административ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ным регламентом, в том числе с использованием СМЭВ</w:t>
            </w:r>
          </w:p>
        </w:tc>
      </w:tr>
      <w:tr w:rsidR="0012254D" w:rsidRPr="0006442C">
        <w:tc>
          <w:tcPr>
            <w:tcW w:w="2239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4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5 рабочих дней</w:t>
            </w:r>
          </w:p>
        </w:tc>
        <w:tc>
          <w:tcPr>
            <w:tcW w:w="198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1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Уполномоченный орган/ГИС, СМЭВ</w:t>
            </w:r>
          </w:p>
        </w:tc>
        <w:tc>
          <w:tcPr>
            <w:tcW w:w="119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2254D" w:rsidRPr="0006442C">
        <w:tc>
          <w:tcPr>
            <w:tcW w:w="13578" w:type="dxa"/>
            <w:gridSpan w:val="7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12254D" w:rsidRPr="0006442C">
        <w:tc>
          <w:tcPr>
            <w:tcW w:w="2239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Проверка соответствия документов и сведений требованиям нормативных правовых актов для предоставления муниципальной услуги</w:t>
            </w:r>
          </w:p>
        </w:tc>
        <w:tc>
          <w:tcPr>
            <w:tcW w:w="164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2 рабочих дня</w:t>
            </w:r>
          </w:p>
        </w:tc>
        <w:tc>
          <w:tcPr>
            <w:tcW w:w="198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1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19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Наличие или отсутствие оснований для предоставления муниципальной услуги</w:t>
            </w:r>
          </w:p>
        </w:tc>
        <w:tc>
          <w:tcPr>
            <w:tcW w:w="187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Подготовка проекта результата предоставления муниципальной услуги</w:t>
            </w:r>
          </w:p>
        </w:tc>
      </w:tr>
      <w:tr w:rsidR="0012254D" w:rsidRPr="0006442C">
        <w:tc>
          <w:tcPr>
            <w:tcW w:w="13578" w:type="dxa"/>
            <w:gridSpan w:val="7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4. Осмотр объекта</w:t>
            </w:r>
          </w:p>
        </w:tc>
      </w:tr>
      <w:tr w:rsidR="0012254D" w:rsidRPr="0006442C">
        <w:tc>
          <w:tcPr>
            <w:tcW w:w="2239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Назначение даты и времени проведения осмотра</w:t>
            </w:r>
          </w:p>
        </w:tc>
        <w:tc>
          <w:tcPr>
            <w:tcW w:w="164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2 рабочих дня</w:t>
            </w:r>
          </w:p>
        </w:tc>
        <w:tc>
          <w:tcPr>
            <w:tcW w:w="198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1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19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По результатам осмотра наличие или отсутствие оснований для предоставления муниципальной услуги</w:t>
            </w:r>
          </w:p>
        </w:tc>
        <w:tc>
          <w:tcPr>
            <w:tcW w:w="187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Подготовка проекта результата предоставления муниципальной услуги</w:t>
            </w:r>
          </w:p>
        </w:tc>
      </w:tr>
      <w:tr w:rsidR="0012254D" w:rsidRPr="0006442C">
        <w:tc>
          <w:tcPr>
            <w:tcW w:w="13578" w:type="dxa"/>
            <w:gridSpan w:val="7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5. Принятие решения о предоставлении муниципальной услуги</w:t>
            </w:r>
          </w:p>
        </w:tc>
      </w:tr>
      <w:tr w:rsidR="0012254D" w:rsidRPr="0006442C">
        <w:tc>
          <w:tcPr>
            <w:tcW w:w="2239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Принятие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4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В день рассмотрения документов и сведений</w:t>
            </w:r>
          </w:p>
        </w:tc>
        <w:tc>
          <w:tcPr>
            <w:tcW w:w="198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услуги, руководитель Уполномоченного органа или иное уполномоченное им лицо</w:t>
            </w:r>
          </w:p>
        </w:tc>
        <w:tc>
          <w:tcPr>
            <w:tcW w:w="221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19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Результат предоставления муниципальной услуги по форме 1 Административного регламента, подписанный усиленной квалифицированной подписью руководителя Уполномоченн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 xml:space="preserve">ого органа или иного уполномоченного им лица. Уведомление об отказе в предоставлении муниципальной услуги по форме 2 Административного регламента, </w:t>
            </w:r>
            <w:proofErr w:type="gramStart"/>
            <w:r w:rsidRPr="0006442C">
              <w:rPr>
                <w:rFonts w:ascii="Arial" w:hAnsi="Arial" w:cs="Arial"/>
                <w:sz w:val="24"/>
                <w:szCs w:val="24"/>
              </w:rPr>
              <w:t>подписанный</w:t>
            </w:r>
            <w:proofErr w:type="gramEnd"/>
            <w:r w:rsidRPr="0006442C">
              <w:rPr>
                <w:rFonts w:ascii="Arial" w:hAnsi="Arial" w:cs="Arial"/>
                <w:sz w:val="24"/>
                <w:szCs w:val="24"/>
              </w:rPr>
              <w:t xml:space="preserve">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12254D" w:rsidRPr="0006442C">
        <w:tc>
          <w:tcPr>
            <w:tcW w:w="2239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 xml:space="preserve">Направление в многофункциональный центр результата муниципальной услуги в форме электронного документа, 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подписанного усиленной квалифицированной электронной подписью уполномоченного должностного лица Уполномоченного органа (в случае, если это предусмотрено региональным соглашением)</w:t>
            </w:r>
          </w:p>
        </w:tc>
        <w:tc>
          <w:tcPr>
            <w:tcW w:w="164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ным органом и многофункциональным центром</w:t>
            </w:r>
          </w:p>
        </w:tc>
        <w:tc>
          <w:tcPr>
            <w:tcW w:w="198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муниципальной 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21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орган/ГИС/МФЦ</w:t>
            </w:r>
          </w:p>
        </w:tc>
        <w:tc>
          <w:tcPr>
            <w:tcW w:w="119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Выдача результата муниципальной услуги в многофункционал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ьном центре указанным заявителем в заявлении способом</w:t>
            </w:r>
          </w:p>
        </w:tc>
        <w:tc>
          <w:tcPr>
            <w:tcW w:w="187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 xml:space="preserve">Выдача результата муниципальной услуги заявителю в форме бумажного документа, 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подтверждающего содержание электронного документа, заверенного печатью многофункционального центра, внесение сведений в ГИС о выдаче результата муниципальной услуги</w:t>
            </w:r>
          </w:p>
        </w:tc>
      </w:tr>
      <w:tr w:rsidR="0012254D" w:rsidRPr="0006442C">
        <w:tc>
          <w:tcPr>
            <w:tcW w:w="2239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4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1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19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Результат муниципальной услуги, направленный заявителю в личный кабинет на ЕПГУ</w:t>
            </w:r>
          </w:p>
        </w:tc>
      </w:tr>
      <w:tr w:rsidR="0012254D" w:rsidRPr="0006442C">
        <w:tc>
          <w:tcPr>
            <w:tcW w:w="13578" w:type="dxa"/>
            <w:gridSpan w:val="7"/>
          </w:tcPr>
          <w:p w:rsidR="0012254D" w:rsidRPr="0006442C" w:rsidRDefault="0012254D" w:rsidP="0006442C">
            <w:pPr>
              <w:pStyle w:val="ConsPlusNormal"/>
              <w:ind w:firstLine="142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6. Выдача результата (независимо от выбора заявителя)</w:t>
            </w:r>
          </w:p>
        </w:tc>
      </w:tr>
      <w:tr w:rsidR="0012254D" w:rsidRPr="0006442C">
        <w:tc>
          <w:tcPr>
            <w:tcW w:w="2239" w:type="dxa"/>
            <w:vMerge w:val="restart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 xml:space="preserve">Формирование и регистрация результата муниципальной услуги в форме 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электронного документа в ГИС</w:t>
            </w: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64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 xml:space="preserve">После окончания процедуры принятия решения (в 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общий срок предоставления муниципальной услуги не включается)</w:t>
            </w:r>
          </w:p>
        </w:tc>
        <w:tc>
          <w:tcPr>
            <w:tcW w:w="198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221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19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Внесение сведений о конечном результате предоставлени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я муниципальной услуги</w:t>
            </w:r>
          </w:p>
        </w:tc>
      </w:tr>
      <w:tr w:rsidR="0012254D" w:rsidRPr="0006442C">
        <w:tc>
          <w:tcPr>
            <w:tcW w:w="2239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Направление в многофункциональный центр результата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(в случае, если предусмотрено региональными соглашениями)</w:t>
            </w:r>
          </w:p>
        </w:tc>
        <w:tc>
          <w:tcPr>
            <w:tcW w:w="164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8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1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Уполномоченный орган/ГИС МФЦ</w:t>
            </w:r>
          </w:p>
        </w:tc>
        <w:tc>
          <w:tcPr>
            <w:tcW w:w="119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Выдача результата муниципальной услуги в многофункциональном центре указанным заявителем в заявлении способом</w:t>
            </w:r>
          </w:p>
        </w:tc>
        <w:tc>
          <w:tcPr>
            <w:tcW w:w="187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12254D" w:rsidRPr="0006442C">
        <w:tc>
          <w:tcPr>
            <w:tcW w:w="2239" w:type="dxa"/>
            <w:vMerge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 xml:space="preserve">Направление заявителю 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результата предоставления муниципальной услуги в личный кабинет на ЕПГУ</w:t>
            </w:r>
          </w:p>
        </w:tc>
        <w:tc>
          <w:tcPr>
            <w:tcW w:w="164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 xml:space="preserve">В день регистрации 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 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21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орган/ГИС МФЦ</w:t>
            </w:r>
          </w:p>
        </w:tc>
        <w:tc>
          <w:tcPr>
            <w:tcW w:w="119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12254D" w:rsidRPr="0006442C" w:rsidRDefault="0012254D" w:rsidP="0006442C">
            <w:pPr>
              <w:pStyle w:val="ConsPlusNormal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06442C">
              <w:rPr>
                <w:rFonts w:ascii="Arial" w:hAnsi="Arial" w:cs="Arial"/>
                <w:sz w:val="24"/>
                <w:szCs w:val="24"/>
              </w:rPr>
              <w:t>Результат муниципально</w:t>
            </w:r>
            <w:r w:rsidRPr="0006442C">
              <w:rPr>
                <w:rFonts w:ascii="Arial" w:hAnsi="Arial" w:cs="Arial"/>
                <w:sz w:val="24"/>
                <w:szCs w:val="24"/>
              </w:rPr>
              <w:lastRenderedPageBreak/>
              <w:t>й услуги, направленный заявителю в личный кабинет на ЕПГУ</w:t>
            </w:r>
          </w:p>
        </w:tc>
      </w:tr>
    </w:tbl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12254D" w:rsidRPr="0006442C" w:rsidRDefault="0012254D" w:rsidP="0006442C">
      <w:pPr>
        <w:pStyle w:val="ConsPlusNormal"/>
        <w:ind w:firstLine="142"/>
        <w:jc w:val="both"/>
        <w:rPr>
          <w:rFonts w:ascii="Arial" w:hAnsi="Arial" w:cs="Arial"/>
          <w:sz w:val="24"/>
          <w:szCs w:val="24"/>
        </w:rPr>
      </w:pPr>
    </w:p>
    <w:p w:rsidR="0012254D" w:rsidRPr="0006442C" w:rsidRDefault="0012254D" w:rsidP="0006442C">
      <w:pPr>
        <w:pStyle w:val="ConsPlusNormal"/>
        <w:pBdr>
          <w:bottom w:val="single" w:sz="6" w:space="0" w:color="auto"/>
        </w:pBdr>
        <w:spacing w:before="100" w:after="100"/>
        <w:ind w:firstLine="142"/>
        <w:jc w:val="both"/>
        <w:rPr>
          <w:rFonts w:ascii="Arial" w:hAnsi="Arial" w:cs="Arial"/>
          <w:sz w:val="24"/>
          <w:szCs w:val="24"/>
        </w:rPr>
      </w:pPr>
    </w:p>
    <w:p w:rsidR="00E2115D" w:rsidRPr="0006442C" w:rsidRDefault="00E2115D" w:rsidP="0006442C">
      <w:pPr>
        <w:ind w:firstLine="142"/>
        <w:rPr>
          <w:rFonts w:ascii="Arial" w:hAnsi="Arial" w:cs="Arial"/>
        </w:rPr>
      </w:pPr>
    </w:p>
    <w:sectPr w:rsidR="00E2115D" w:rsidRPr="0006442C" w:rsidSect="00317F34">
      <w:pgSz w:w="16838" w:h="11905" w:orient="landscape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254D"/>
    <w:rsid w:val="0006442C"/>
    <w:rsid w:val="000B203F"/>
    <w:rsid w:val="001078A7"/>
    <w:rsid w:val="00114E1E"/>
    <w:rsid w:val="0012254D"/>
    <w:rsid w:val="00123095"/>
    <w:rsid w:val="00186FB7"/>
    <w:rsid w:val="002C2EF5"/>
    <w:rsid w:val="00317F34"/>
    <w:rsid w:val="003765C1"/>
    <w:rsid w:val="003E3FB1"/>
    <w:rsid w:val="004B559B"/>
    <w:rsid w:val="004E2312"/>
    <w:rsid w:val="005B3465"/>
    <w:rsid w:val="0072597A"/>
    <w:rsid w:val="00726B71"/>
    <w:rsid w:val="008821C8"/>
    <w:rsid w:val="008C28CD"/>
    <w:rsid w:val="00935D62"/>
    <w:rsid w:val="009922D1"/>
    <w:rsid w:val="00C5635E"/>
    <w:rsid w:val="00C840EE"/>
    <w:rsid w:val="00D25858"/>
    <w:rsid w:val="00E2115D"/>
    <w:rsid w:val="00EA18E7"/>
    <w:rsid w:val="00F33F56"/>
    <w:rsid w:val="00F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5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225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25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225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225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225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225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225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2C2EF5"/>
    <w:pPr>
      <w:ind w:left="720"/>
      <w:contextualSpacing/>
    </w:pPr>
  </w:style>
  <w:style w:type="character" w:customStyle="1" w:styleId="hgkelc">
    <w:name w:val="hgkelc"/>
    <w:basedOn w:val="a0"/>
    <w:rsid w:val="004E2312"/>
  </w:style>
  <w:style w:type="paragraph" w:customStyle="1" w:styleId="3">
    <w:name w:val="Обычный3"/>
    <w:link w:val="30"/>
    <w:rsid w:val="00317F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317F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17F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61025" TargetMode="External"/><Relationship Id="rId13" Type="http://schemas.openxmlformats.org/officeDocument/2006/relationships/hyperlink" Target="https://login.consultant.ru/link/?req=doc&amp;base=LAW&amp;n=465798&amp;dst=100010" TargetMode="External"/><Relationship Id="rId18" Type="http://schemas.openxmlformats.org/officeDocument/2006/relationships/hyperlink" Target="https://login.consultant.ru/link/?req=doc&amp;base=LAW&amp;n=183496&amp;dst=100012" TargetMode="External"/><Relationship Id="rId26" Type="http://schemas.openxmlformats.org/officeDocument/2006/relationships/hyperlink" Target="https://login.consultant.ru/link/?req=doc&amp;base=LAW&amp;n=454305&amp;dst=1000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5798&amp;dst=100352" TargetMode="External"/><Relationship Id="rId7" Type="http://schemas.openxmlformats.org/officeDocument/2006/relationships/hyperlink" Target="https://login.consultant.ru/link/?req=doc&amp;base=LAW&amp;n=472832" TargetMode="External"/><Relationship Id="rId12" Type="http://schemas.openxmlformats.org/officeDocument/2006/relationships/hyperlink" Target="https://login.consultant.ru/link/?req=doc&amp;base=LAW&amp;n=454305" TargetMode="External"/><Relationship Id="rId17" Type="http://schemas.openxmlformats.org/officeDocument/2006/relationships/hyperlink" Target="https://login.consultant.ru/link/?req=doc&amp;base=LAW&amp;n=454305&amp;dst=100088" TargetMode="External"/><Relationship Id="rId25" Type="http://schemas.openxmlformats.org/officeDocument/2006/relationships/hyperlink" Target="https://login.consultant.ru/link/?req=doc&amp;base=LAW&amp;n=465798&amp;dst=1003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798&amp;dst=100352" TargetMode="External"/><Relationship Id="rId20" Type="http://schemas.openxmlformats.org/officeDocument/2006/relationships/hyperlink" Target="https://login.consultant.ru/link/?req=doc&amp;base=LAW&amp;n=465798&amp;dst=2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18" TargetMode="External"/><Relationship Id="rId11" Type="http://schemas.openxmlformats.org/officeDocument/2006/relationships/hyperlink" Target="https://login.consultant.ru/link/?req=doc&amp;base=LAW&amp;n=454305" TargetMode="External"/><Relationship Id="rId24" Type="http://schemas.openxmlformats.org/officeDocument/2006/relationships/hyperlink" Target="https://login.consultant.ru/link/?req=doc&amp;base=LAW&amp;n=465798&amp;dst=100352" TargetMode="External"/><Relationship Id="rId5" Type="http://schemas.openxmlformats.org/officeDocument/2006/relationships/hyperlink" Target="https://login.consultant.ru/link/?req=doc&amp;base=LAW&amp;n=469791" TargetMode="External"/><Relationship Id="rId15" Type="http://schemas.openxmlformats.org/officeDocument/2006/relationships/hyperlink" Target="https://login.consultant.ru/link/?req=doc&amp;base=LAW&amp;n=465798&amp;dst=339" TargetMode="External"/><Relationship Id="rId23" Type="http://schemas.openxmlformats.org/officeDocument/2006/relationships/hyperlink" Target="https://login.consultant.ru/link/?req=doc&amp;base=LAW&amp;n=465798&amp;dst=10035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94044&amp;dst=100017" TargetMode="External"/><Relationship Id="rId19" Type="http://schemas.openxmlformats.org/officeDocument/2006/relationships/hyperlink" Target="https://login.consultant.ru/link/?req=doc&amp;base=LAW&amp;n=183496&amp;dst=100038" TargetMode="External"/><Relationship Id="rId4" Type="http://schemas.openxmlformats.org/officeDocument/2006/relationships/hyperlink" Target="https://login.consultant.ru/link/?req=doc&amp;base=LAW&amp;n=464185" TargetMode="External"/><Relationship Id="rId9" Type="http://schemas.openxmlformats.org/officeDocument/2006/relationships/hyperlink" Target="https://login.consultant.ru/link/?req=doc&amp;base=LAW&amp;n=419037" TargetMode="External"/><Relationship Id="rId14" Type="http://schemas.openxmlformats.org/officeDocument/2006/relationships/hyperlink" Target="https://login.consultant.ru/link/?req=doc&amp;base=LAW&amp;n=465798&amp;dst=43" TargetMode="External"/><Relationship Id="rId22" Type="http://schemas.openxmlformats.org/officeDocument/2006/relationships/hyperlink" Target="https://login.consultant.ru/link/?req=doc&amp;base=LAW&amp;n=465798&amp;dst=10035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33</Pages>
  <Words>9586</Words>
  <Characters>54643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Андреевич Бармин</dc:creator>
  <cp:keywords/>
  <dc:description/>
  <cp:lastModifiedBy>любовь</cp:lastModifiedBy>
  <cp:revision>23</cp:revision>
  <dcterms:created xsi:type="dcterms:W3CDTF">2024-04-27T09:08:00Z</dcterms:created>
  <dcterms:modified xsi:type="dcterms:W3CDTF">2024-06-11T03:09:00Z</dcterms:modified>
</cp:coreProperties>
</file>